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val="0"/>
        <w:suppressLineNumbers w:val="0"/>
        <w:spacing w:before="156" w:beforeLines="50" w:beforeAutospacing="0" w:after="156" w:afterLines="50" w:afterAutospacing="0"/>
        <w:ind w:left="0" w:right="0"/>
        <w:jc w:val="center"/>
        <w:rPr>
          <w:rFonts w:hint="eastAsia" w:ascii="宋体" w:hAnsi="宋体" w:eastAsia="宋体" w:cs="宋体"/>
          <w:kern w:val="2"/>
          <w:sz w:val="21"/>
          <w:szCs w:val="21"/>
        </w:rPr>
      </w:pPr>
      <w:r>
        <w:rPr>
          <w:rFonts w:hint="default" w:ascii="Times New Roman" w:hAnsi="Times New Roman" w:cs="Times New Roman" w:eastAsiaTheme="minorEastAsia"/>
          <w:kern w:val="2"/>
          <w:sz w:val="21"/>
          <w:szCs w:val="21"/>
          <w:lang w:val="en-US" w:eastAsia="zh-CN" w:bidi="ar"/>
        </w:rPr>
        <w:drawing>
          <wp:inline distT="0" distB="0" distL="114300" distR="114300">
            <wp:extent cx="2295525" cy="457200"/>
            <wp:effectExtent l="0" t="0" r="5715" b="0"/>
            <wp:docPr id="2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descr="IMG_256"/>
                    <pic:cNvPicPr>
                      <a:picLocks noChangeAspect="1"/>
                    </pic:cNvPicPr>
                  </pic:nvPicPr>
                  <pic:blipFill>
                    <a:blip r:embed="rId6"/>
                    <a:stretch>
                      <a:fillRect/>
                    </a:stretch>
                  </pic:blipFill>
                  <pic:spPr>
                    <a:xfrm>
                      <a:off x="0" y="0"/>
                      <a:ext cx="2295525" cy="457200"/>
                    </a:xfrm>
                    <a:prstGeom prst="rect">
                      <a:avLst/>
                    </a:prstGeom>
                    <a:noFill/>
                    <a:ln w="9525">
                      <a:noFill/>
                    </a:ln>
                  </pic:spPr>
                </pic:pic>
              </a:graphicData>
            </a:graphic>
          </wp:inline>
        </w:drawing>
      </w:r>
    </w:p>
    <w:p>
      <w:pPr>
        <w:keepNext w:val="0"/>
        <w:keepLines w:val="0"/>
        <w:widowControl w:val="0"/>
        <w:suppressLineNumbers w:val="0"/>
        <w:spacing w:before="312" w:beforeLines="100" w:beforeAutospacing="0" w:after="0" w:afterAutospacing="0" w:line="360" w:lineRule="auto"/>
        <w:ind w:left="0" w:right="0"/>
        <w:jc w:val="center"/>
        <w:rPr>
          <w:rFonts w:hint="eastAsia" w:ascii="宋体" w:hAnsi="宋体" w:eastAsia="宋体" w:cs="宋体"/>
          <w:b/>
          <w:bCs w:val="0"/>
          <w:spacing w:val="28"/>
          <w:kern w:val="2"/>
          <w:sz w:val="68"/>
          <w:szCs w:val="68"/>
        </w:rPr>
      </w:pPr>
      <w:r>
        <w:rPr>
          <w:rFonts w:hint="default" w:ascii="Times New Roman" w:hAnsi="Times New Roman" w:eastAsia="方正小标宋简体" w:cs="Times New Roman"/>
          <w:b/>
          <w:bCs w:val="0"/>
          <w:spacing w:val="100"/>
          <w:kern w:val="2"/>
          <w:sz w:val="68"/>
          <w:szCs w:val="68"/>
          <w:lang w:val="en-US" w:eastAsia="zh-CN" w:bidi="ar"/>
        </w:rPr>
        <w:t xml:space="preserve"> </w:t>
      </w:r>
      <w:r>
        <w:rPr>
          <w:rFonts w:hint="eastAsia" w:ascii="宋体" w:hAnsi="宋体" w:eastAsia="宋体" w:cs="宋体"/>
          <w:b/>
          <w:bCs w:val="0"/>
          <w:spacing w:val="80"/>
          <w:kern w:val="2"/>
          <w:sz w:val="68"/>
          <w:szCs w:val="68"/>
          <w:lang w:val="en-US" w:eastAsia="zh-CN" w:bidi="ar"/>
        </w:rPr>
        <w:t>本科毕业设</w:t>
      </w:r>
      <w:r>
        <w:rPr>
          <w:rFonts w:hint="eastAsia" w:ascii="宋体" w:hAnsi="宋体" w:eastAsia="宋体" w:cs="宋体"/>
          <w:b/>
          <w:bCs w:val="0"/>
          <w:spacing w:val="28"/>
          <w:kern w:val="2"/>
          <w:sz w:val="68"/>
          <w:szCs w:val="68"/>
          <w:lang w:val="en-US" w:eastAsia="zh-CN" w:bidi="ar"/>
        </w:rPr>
        <w:t>计（</w:t>
      </w:r>
      <w:r>
        <w:rPr>
          <w:rFonts w:hint="eastAsia" w:ascii="宋体" w:hAnsi="宋体" w:eastAsia="宋体" w:cs="宋体"/>
          <w:b/>
          <w:bCs w:val="0"/>
          <w:spacing w:val="80"/>
          <w:kern w:val="2"/>
          <w:sz w:val="68"/>
          <w:szCs w:val="68"/>
          <w:lang w:val="en-US" w:eastAsia="zh-CN" w:bidi="ar"/>
        </w:rPr>
        <w:t>论</w:t>
      </w:r>
      <w:r>
        <w:rPr>
          <w:rFonts w:hint="eastAsia" w:ascii="宋体" w:hAnsi="宋体" w:eastAsia="宋体" w:cs="宋体"/>
          <w:b/>
          <w:bCs w:val="0"/>
          <w:spacing w:val="28"/>
          <w:kern w:val="2"/>
          <w:sz w:val="68"/>
          <w:szCs w:val="68"/>
          <w:lang w:val="en-US" w:eastAsia="zh-CN" w:bidi="ar"/>
        </w:rPr>
        <w:t>文）</w:t>
      </w:r>
    </w:p>
    <w:p>
      <w:pPr>
        <w:keepNext w:val="0"/>
        <w:keepLines w:val="0"/>
        <w:widowControl w:val="0"/>
        <w:suppressLineNumbers w:val="0"/>
        <w:spacing w:before="312" w:beforeLines="100" w:beforeAutospacing="0" w:after="0" w:afterAutospacing="0" w:line="360" w:lineRule="auto"/>
        <w:ind w:left="0" w:right="0"/>
        <w:jc w:val="center"/>
        <w:rPr>
          <w:rFonts w:hint="default" w:ascii="方正小标宋简体" w:hAnsi="方正小标宋简体" w:eastAsia="方正小标宋简体" w:cs="方正小标宋简体"/>
          <w:b/>
          <w:bCs w:val="0"/>
          <w:spacing w:val="28"/>
          <w:kern w:val="2"/>
          <w:sz w:val="68"/>
          <w:szCs w:val="68"/>
        </w:rPr>
      </w:pPr>
      <w:r>
        <w:rPr>
          <w:rFonts w:hint="default" w:ascii="Times New Roman" w:hAnsi="Times New Roman" w:cs="Times New Roman" w:eastAsiaTheme="minorEastAsia"/>
          <w:kern w:val="2"/>
          <w:sz w:val="21"/>
          <w:szCs w:val="21"/>
          <w:lang w:val="en-US" w:eastAsia="zh-CN" w:bidi="ar"/>
        </w:rPr>
        <w:drawing>
          <wp:inline distT="0" distB="0" distL="114300" distR="114300">
            <wp:extent cx="1600200" cy="1152525"/>
            <wp:effectExtent l="0" t="0" r="0" b="5715"/>
            <wp:docPr id="20" name="图片 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7"/>
                    <pic:cNvPicPr>
                      <a:picLocks noChangeAspect="1"/>
                    </pic:cNvPicPr>
                  </pic:nvPicPr>
                  <pic:blipFill>
                    <a:blip r:embed="rId7"/>
                    <a:stretch>
                      <a:fillRect/>
                    </a:stretch>
                  </pic:blipFill>
                  <pic:spPr>
                    <a:xfrm>
                      <a:off x="0" y="0"/>
                      <a:ext cx="1600200" cy="1152525"/>
                    </a:xfrm>
                    <a:prstGeom prst="rect">
                      <a:avLst/>
                    </a:prstGeom>
                    <a:noFill/>
                    <a:ln w="9525">
                      <a:noFill/>
                    </a:ln>
                  </pic:spPr>
                </pic:pic>
              </a:graphicData>
            </a:graphic>
          </wp:inline>
        </w:drawing>
      </w:r>
      <w:r>
        <w:rPr>
          <w:rFonts w:hint="default" w:ascii="方正小标宋简体" w:hAnsi="方正小标宋简体" w:eastAsia="方正小标宋简体" w:cs="方正小标宋简体"/>
          <w:b/>
          <w:bCs w:val="0"/>
          <w:spacing w:val="28"/>
          <w:kern w:val="2"/>
          <w:sz w:val="68"/>
          <w:szCs w:val="68"/>
          <w:lang w:val="en-US" w:eastAsia="zh-CN" w:bidi="ar"/>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黑体" w:cs="Times New Roman"/>
          <w:bCs/>
          <w:kern w:val="2"/>
          <w:sz w:val="15"/>
          <w:szCs w:val="15"/>
        </w:rPr>
      </w:pPr>
      <w:r>
        <w:rPr>
          <w:rFonts w:hint="default" w:ascii="Times New Roman" w:hAnsi="Times New Roman" w:eastAsia="黑体" w:cs="Times New Roman"/>
          <w:bCs/>
          <w:kern w:val="2"/>
          <w:sz w:val="15"/>
          <w:szCs w:val="15"/>
          <w:lang w:val="en-US" w:eastAsia="zh-CN" w:bidi="ar"/>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黑体" w:cs="Times New Roman"/>
          <w:bCs/>
          <w:kern w:val="2"/>
          <w:sz w:val="15"/>
          <w:szCs w:val="15"/>
        </w:rPr>
      </w:pPr>
      <w:r>
        <w:rPr>
          <w:rFonts w:hint="default" w:ascii="Times New Roman" w:hAnsi="Times New Roman" w:eastAsia="黑体" w:cs="Times New Roman"/>
          <w:bCs/>
          <w:kern w:val="2"/>
          <w:sz w:val="15"/>
          <w:szCs w:val="15"/>
          <w:lang w:val="en-US" w:eastAsia="zh-CN" w:bidi="ar"/>
        </w:rPr>
        <w:t xml:space="preserve"> </w:t>
      </w:r>
    </w:p>
    <w:tbl>
      <w:tblPr>
        <w:tblStyle w:val="14"/>
        <w:tblW w:w="0" w:type="auto"/>
        <w:tblInd w:w="1368" w:type="dxa"/>
        <w:tblBorders>
          <w:top w:val="none" w:color="auto" w:sz="6" w:space="0"/>
          <w:left w:val="none" w:color="auto" w:sz="6" w:space="0"/>
          <w:bottom w:val="single" w:color="auto" w:sz="4" w:space="0"/>
          <w:right w:val="none" w:color="auto" w:sz="6" w:space="0"/>
          <w:insideH w:val="outset" w:color="auto" w:sz="6" w:space="0"/>
          <w:insideV w:val="outset" w:color="auto" w:sz="6" w:space="0"/>
        </w:tblBorders>
        <w:shd w:val="clear" w:color="auto" w:fill="auto"/>
        <w:tblLayout w:type="autofit"/>
        <w:tblCellMar>
          <w:top w:w="0" w:type="dxa"/>
          <w:left w:w="108" w:type="dxa"/>
          <w:bottom w:w="0" w:type="dxa"/>
          <w:right w:w="108" w:type="dxa"/>
        </w:tblCellMar>
      </w:tblPr>
      <w:tblGrid>
        <w:gridCol w:w="1440"/>
        <w:gridCol w:w="4965"/>
      </w:tblGrid>
      <w:tr>
        <w:tblPrEx>
          <w:tblBorders>
            <w:top w:val="none" w:color="auto" w:sz="6" w:space="0"/>
            <w:left w:val="none" w:color="auto" w:sz="6" w:space="0"/>
            <w:bottom w:val="single" w:color="auto" w:sz="4" w:space="0"/>
            <w:right w:val="none" w:color="auto" w:sz="6" w:space="0"/>
            <w:insideH w:val="outset" w:color="auto" w:sz="6" w:space="0"/>
            <w:insideV w:val="outset" w:color="auto" w:sz="6" w:space="0"/>
          </w:tblBorders>
          <w:shd w:val="clear" w:color="auto" w:fill="auto"/>
          <w:tblCellMar>
            <w:top w:w="0" w:type="dxa"/>
            <w:left w:w="108" w:type="dxa"/>
            <w:bottom w:w="0" w:type="dxa"/>
            <w:right w:w="108" w:type="dxa"/>
          </w:tblCellMar>
        </w:tblPrEx>
        <w:trPr>
          <w:trHeight w:val="759" w:hRule="atLeast"/>
        </w:trPr>
        <w:tc>
          <w:tcPr>
            <w:tcW w:w="1440" w:type="dxa"/>
            <w:tcBorders>
              <w:top w:val="nil"/>
              <w:left w:val="nil"/>
              <w:bottom w:val="nil"/>
              <w:right w:val="nil"/>
            </w:tcBorders>
            <w:shd w:val="clear" w:color="auto" w:fill="auto"/>
            <w:vAlign w:val="top"/>
          </w:tcPr>
          <w:p>
            <w:pPr>
              <w:keepNext w:val="0"/>
              <w:keepLines w:val="0"/>
              <w:widowControl w:val="0"/>
              <w:suppressLineNumbers w:val="0"/>
              <w:spacing w:before="0" w:beforeAutospacing="0" w:after="0" w:afterAutospacing="0" w:line="900" w:lineRule="exact"/>
              <w:ind w:left="0" w:right="0"/>
              <w:jc w:val="distribute"/>
              <w:rPr>
                <w:rFonts w:hint="eastAsia" w:ascii="宋体" w:hAnsi="宋体" w:eastAsia="宋体" w:cs="宋体"/>
                <w:b/>
                <w:bCs w:val="0"/>
                <w:kern w:val="2"/>
                <w:sz w:val="44"/>
                <w:szCs w:val="44"/>
                <w:u w:val="thick"/>
              </w:rPr>
            </w:pPr>
            <w:r>
              <w:rPr>
                <w:rFonts w:hint="eastAsia" w:ascii="宋体" w:hAnsi="宋体" w:eastAsia="宋体" w:cs="宋体"/>
                <w:b/>
                <w:bCs w:val="0"/>
                <w:kern w:val="2"/>
                <w:sz w:val="36"/>
                <w:szCs w:val="36"/>
                <w:lang w:val="en-US" w:eastAsia="zh-CN" w:bidi="ar"/>
              </w:rPr>
              <w:t>题目</w:t>
            </w:r>
          </w:p>
        </w:tc>
        <w:tc>
          <w:tcPr>
            <w:tcW w:w="4965" w:type="dxa"/>
            <w:tcBorders>
              <w:top w:val="nil"/>
              <w:left w:val="nil"/>
              <w:bottom w:val="single" w:color="auto" w:sz="4" w:space="0"/>
              <w:right w:val="nil"/>
            </w:tcBorders>
            <w:shd w:val="clear" w:color="auto" w:fill="auto"/>
            <w:vAlign w:val="top"/>
          </w:tcPr>
          <w:p>
            <w:pPr>
              <w:keepNext w:val="0"/>
              <w:keepLines w:val="0"/>
              <w:widowControl w:val="0"/>
              <w:suppressLineNumbers w:val="0"/>
              <w:spacing w:before="0" w:beforeAutospacing="0" w:after="0" w:afterAutospacing="0" w:line="900" w:lineRule="exact"/>
              <w:ind w:left="0" w:right="0"/>
              <w:jc w:val="center"/>
              <w:rPr>
                <w:rFonts w:hint="default" w:ascii="宋体" w:hAnsi="宋体" w:eastAsia="宋体" w:cs="宋体"/>
                <w:b/>
                <w:bCs w:val="0"/>
                <w:kern w:val="2"/>
                <w:sz w:val="36"/>
                <w:szCs w:val="36"/>
                <w:lang w:val="en-US" w:eastAsia="zh-CN"/>
              </w:rPr>
            </w:pPr>
            <w:r>
              <w:rPr>
                <w:rFonts w:hint="eastAsia" w:ascii="宋体" w:hAnsi="宋体" w:eastAsia="宋体" w:cs="宋体"/>
                <w:b/>
                <w:bCs w:val="0"/>
                <w:kern w:val="2"/>
                <w:sz w:val="36"/>
                <w:szCs w:val="36"/>
                <w:lang w:val="en-US" w:eastAsia="zh-CN"/>
              </w:rPr>
              <w:t>燃气管道失效抢险系统设计与</w:t>
            </w:r>
          </w:p>
        </w:tc>
      </w:tr>
      <w:tr>
        <w:tblPrEx>
          <w:tblBorders>
            <w:top w:val="none" w:color="auto" w:sz="6" w:space="0"/>
            <w:left w:val="none" w:color="auto" w:sz="6" w:space="0"/>
            <w:bottom w:val="single" w:color="auto" w:sz="4" w:space="0"/>
            <w:right w:val="none" w:color="auto" w:sz="6" w:space="0"/>
            <w:insideH w:val="outset" w:color="auto" w:sz="6" w:space="0"/>
            <w:insideV w:val="outset" w:color="auto" w:sz="6" w:space="0"/>
          </w:tblBorders>
          <w:shd w:val="clear" w:color="auto" w:fill="auto"/>
          <w:tblCellMar>
            <w:top w:w="0" w:type="dxa"/>
            <w:left w:w="108" w:type="dxa"/>
            <w:bottom w:w="0" w:type="dxa"/>
            <w:right w:w="108" w:type="dxa"/>
          </w:tblCellMar>
        </w:tblPrEx>
        <w:trPr>
          <w:trHeight w:val="720" w:hRule="atLeast"/>
        </w:trPr>
        <w:tc>
          <w:tcPr>
            <w:tcW w:w="6405" w:type="dxa"/>
            <w:gridSpan w:val="2"/>
            <w:tcBorders>
              <w:top w:val="nil"/>
              <w:left w:val="nil"/>
              <w:bottom w:val="single" w:color="auto" w:sz="4" w:space="0"/>
              <w:right w:val="nil"/>
            </w:tcBorders>
            <w:shd w:val="clear" w:color="auto" w:fill="auto"/>
            <w:vAlign w:val="top"/>
          </w:tcPr>
          <w:p>
            <w:pPr>
              <w:keepNext w:val="0"/>
              <w:keepLines w:val="0"/>
              <w:widowControl w:val="0"/>
              <w:suppressLineNumbers w:val="0"/>
              <w:spacing w:before="0" w:beforeAutospacing="0" w:after="0" w:afterAutospacing="0" w:line="900" w:lineRule="exact"/>
              <w:ind w:left="0" w:right="0"/>
              <w:jc w:val="both"/>
              <w:rPr>
                <w:rFonts w:hint="eastAsia" w:ascii="宋体" w:hAnsi="宋体" w:eastAsia="宋体" w:cs="宋体"/>
                <w:b/>
                <w:bCs w:val="0"/>
                <w:kern w:val="2"/>
                <w:sz w:val="36"/>
                <w:szCs w:val="36"/>
                <w:lang w:val="en-US" w:eastAsia="zh-CN"/>
              </w:rPr>
            </w:pPr>
            <w:r>
              <w:rPr>
                <w:rFonts w:hint="eastAsia" w:ascii="宋体" w:hAnsi="宋体" w:eastAsia="宋体" w:cs="宋体"/>
                <w:b/>
                <w:bCs w:val="0"/>
                <w:kern w:val="2"/>
                <w:sz w:val="36"/>
                <w:szCs w:val="36"/>
                <w:lang w:val="en-US" w:eastAsia="zh-CN"/>
              </w:rPr>
              <w:t>实现</w:t>
            </w:r>
          </w:p>
        </w:tc>
      </w:tr>
    </w:tbl>
    <w:p>
      <w:pPr>
        <w:keepNext w:val="0"/>
        <w:keepLines w:val="0"/>
        <w:widowControl w:val="0"/>
        <w:suppressLineNumbers w:val="0"/>
        <w:spacing w:before="0" w:beforeAutospacing="0" w:after="0" w:afterAutospacing="0" w:line="500" w:lineRule="exact"/>
        <w:ind w:left="0" w:right="0" w:firstLine="1283" w:firstLineChars="426"/>
        <w:jc w:val="left"/>
        <w:rPr>
          <w:rFonts w:hint="eastAsia" w:ascii="宋体" w:hAnsi="宋体" w:eastAsia="宋体" w:cs="宋体"/>
          <w:b/>
          <w:bCs w:val="0"/>
          <w:kern w:val="2"/>
          <w:sz w:val="30"/>
          <w:szCs w:val="30"/>
        </w:rPr>
      </w:pPr>
      <w:r>
        <w:rPr>
          <w:rFonts w:hint="eastAsia" w:ascii="宋体" w:hAnsi="宋体" w:eastAsia="宋体" w:cs="宋体"/>
          <w:b/>
          <w:bCs w:val="0"/>
          <w:kern w:val="2"/>
          <w:sz w:val="30"/>
          <w:szCs w:val="30"/>
          <w:lang w:val="en-US" w:eastAsia="zh-CN" w:bidi="ar"/>
        </w:rPr>
        <w:t xml:space="preserve"> </w:t>
      </w:r>
    </w:p>
    <w:tbl>
      <w:tblPr>
        <w:tblStyle w:val="14"/>
        <w:tblW w:w="0" w:type="auto"/>
        <w:tblInd w:w="13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1526"/>
        <w:gridCol w:w="1806"/>
        <w:gridCol w:w="1301"/>
        <w:gridCol w:w="21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660" w:hRule="atLeast"/>
        </w:trPr>
        <w:tc>
          <w:tcPr>
            <w:tcW w:w="1526" w:type="dxa"/>
            <w:tcBorders>
              <w:top w:val="nil"/>
              <w:left w:val="nil"/>
              <w:bottom w:val="nil"/>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宋体" w:hAnsi="宋体" w:eastAsia="宋体" w:cs="宋体"/>
                <w:b/>
                <w:bCs w:val="0"/>
                <w:kern w:val="2"/>
                <w:sz w:val="32"/>
                <w:szCs w:val="32"/>
              </w:rPr>
            </w:pPr>
            <w:r>
              <w:rPr>
                <w:rFonts w:hint="eastAsia" w:ascii="宋体" w:hAnsi="宋体" w:eastAsia="宋体" w:cs="宋体"/>
                <w:b/>
                <w:bCs w:val="0"/>
                <w:kern w:val="2"/>
                <w:sz w:val="32"/>
                <w:szCs w:val="32"/>
                <w:lang w:val="en-US" w:eastAsia="zh-CN" w:bidi="ar"/>
              </w:rPr>
              <w:t>学生姓名</w:t>
            </w:r>
          </w:p>
        </w:tc>
        <w:tc>
          <w:tcPr>
            <w:tcW w:w="1806" w:type="dxa"/>
            <w:tcBorders>
              <w:top w:val="nil"/>
              <w:left w:val="nil"/>
              <w:bottom w:val="single" w:color="auto" w:sz="4" w:space="0"/>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宋体" w:hAnsi="宋体" w:eastAsia="宋体" w:cs="宋体"/>
                <w:b/>
                <w:bCs w:val="0"/>
                <w:kern w:val="2"/>
                <w:sz w:val="32"/>
                <w:szCs w:val="32"/>
                <w:lang w:val="en-US" w:eastAsia="zh-CN"/>
              </w:rPr>
            </w:pPr>
            <w:r>
              <w:rPr>
                <w:rFonts w:hint="eastAsia" w:ascii="宋体" w:hAnsi="宋体" w:eastAsia="宋体" w:cs="宋体"/>
                <w:b/>
                <w:bCs w:val="0"/>
                <w:kern w:val="2"/>
                <w:sz w:val="32"/>
                <w:szCs w:val="32"/>
                <w:lang w:val="en-US" w:eastAsia="zh-CN"/>
              </w:rPr>
              <w:t>赵命宏</w:t>
            </w:r>
          </w:p>
        </w:tc>
        <w:tc>
          <w:tcPr>
            <w:tcW w:w="1301" w:type="dxa"/>
            <w:tcBorders>
              <w:top w:val="nil"/>
              <w:left w:val="nil"/>
              <w:bottom w:val="nil"/>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宋体" w:hAnsi="宋体" w:eastAsia="宋体" w:cs="宋体"/>
                <w:b/>
                <w:bCs w:val="0"/>
                <w:kern w:val="2"/>
                <w:sz w:val="32"/>
                <w:szCs w:val="32"/>
              </w:rPr>
            </w:pPr>
            <w:r>
              <w:rPr>
                <w:rFonts w:hint="eastAsia" w:ascii="宋体" w:hAnsi="宋体" w:eastAsia="宋体" w:cs="宋体"/>
                <w:b/>
                <w:bCs w:val="0"/>
                <w:kern w:val="2"/>
                <w:sz w:val="32"/>
                <w:szCs w:val="32"/>
                <w:lang w:val="en-US" w:eastAsia="zh-CN" w:bidi="ar"/>
              </w:rPr>
              <w:t>学　号</w:t>
            </w:r>
          </w:p>
        </w:tc>
        <w:tc>
          <w:tcPr>
            <w:tcW w:w="1778" w:type="dxa"/>
            <w:tcBorders>
              <w:top w:val="nil"/>
              <w:left w:val="nil"/>
              <w:bottom w:val="single" w:color="auto" w:sz="4" w:space="0"/>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default" w:ascii="宋体" w:hAnsi="宋体" w:eastAsia="宋体" w:cs="宋体"/>
                <w:b/>
                <w:bCs w:val="0"/>
                <w:kern w:val="2"/>
                <w:sz w:val="32"/>
                <w:szCs w:val="32"/>
                <w:lang w:val="en-US" w:eastAsia="zh-CN"/>
              </w:rPr>
            </w:pPr>
            <w:r>
              <w:rPr>
                <w:rFonts w:hint="eastAsia" w:ascii="宋体" w:hAnsi="宋体" w:eastAsia="宋体" w:cs="宋体"/>
                <w:b/>
                <w:bCs w:val="0"/>
                <w:kern w:val="2"/>
                <w:sz w:val="32"/>
                <w:szCs w:val="32"/>
                <w:lang w:val="en-US" w:eastAsia="zh-CN"/>
              </w:rPr>
              <w:t>201931061607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trPr>
        <w:tc>
          <w:tcPr>
            <w:tcW w:w="1526" w:type="dxa"/>
            <w:tcBorders>
              <w:top w:val="nil"/>
              <w:left w:val="nil"/>
              <w:bottom w:val="nil"/>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宋体" w:hAnsi="宋体" w:eastAsia="宋体" w:cs="宋体"/>
                <w:b/>
                <w:bCs w:val="0"/>
                <w:kern w:val="2"/>
                <w:sz w:val="32"/>
                <w:szCs w:val="32"/>
              </w:rPr>
            </w:pPr>
            <w:r>
              <w:rPr>
                <w:rFonts w:hint="eastAsia" w:ascii="宋体" w:hAnsi="宋体" w:eastAsia="宋体" w:cs="宋体"/>
                <w:b/>
                <w:bCs w:val="0"/>
                <w:kern w:val="2"/>
                <w:sz w:val="32"/>
                <w:szCs w:val="32"/>
                <w:lang w:val="en-US" w:eastAsia="zh-CN" w:bidi="ar"/>
              </w:rPr>
              <w:t>教学院系</w:t>
            </w:r>
          </w:p>
        </w:tc>
        <w:tc>
          <w:tcPr>
            <w:tcW w:w="4885" w:type="dxa"/>
            <w:gridSpan w:val="3"/>
            <w:tcBorders>
              <w:top w:val="nil"/>
              <w:left w:val="nil"/>
              <w:bottom w:val="single" w:color="auto" w:sz="4" w:space="0"/>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宋体" w:hAnsi="宋体" w:eastAsia="宋体" w:cs="宋体"/>
                <w:b/>
                <w:bCs w:val="0"/>
                <w:kern w:val="2"/>
                <w:sz w:val="32"/>
                <w:szCs w:val="32"/>
                <w:lang w:val="en-US" w:eastAsia="zh-CN"/>
              </w:rPr>
            </w:pPr>
            <w:r>
              <w:rPr>
                <w:rFonts w:hint="eastAsia" w:ascii="宋体" w:hAnsi="宋体" w:eastAsia="宋体" w:cs="宋体"/>
                <w:b/>
                <w:bCs w:val="0"/>
                <w:kern w:val="2"/>
                <w:sz w:val="32"/>
                <w:szCs w:val="32"/>
                <w:lang w:val="en-US" w:eastAsia="zh-CN"/>
              </w:rPr>
              <w:t>计算机科学学院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trPr>
        <w:tc>
          <w:tcPr>
            <w:tcW w:w="1526" w:type="dxa"/>
            <w:tcBorders>
              <w:top w:val="nil"/>
              <w:left w:val="nil"/>
              <w:bottom w:val="nil"/>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宋体" w:hAnsi="宋体" w:eastAsia="宋体" w:cs="宋体"/>
                <w:b/>
                <w:bCs w:val="0"/>
                <w:kern w:val="2"/>
                <w:sz w:val="32"/>
                <w:szCs w:val="32"/>
                <w:u w:val="single"/>
              </w:rPr>
            </w:pPr>
            <w:r>
              <w:rPr>
                <w:rFonts w:hint="eastAsia" w:ascii="宋体" w:hAnsi="宋体" w:eastAsia="宋体" w:cs="宋体"/>
                <w:b/>
                <w:bCs w:val="0"/>
                <w:kern w:val="2"/>
                <w:sz w:val="32"/>
                <w:szCs w:val="32"/>
                <w:lang w:val="en-US" w:eastAsia="zh-CN" w:bidi="ar"/>
              </w:rPr>
              <w:t>专业年级</w:t>
            </w:r>
          </w:p>
        </w:tc>
        <w:tc>
          <w:tcPr>
            <w:tcW w:w="4885" w:type="dxa"/>
            <w:gridSpan w:val="3"/>
            <w:tcBorders>
              <w:top w:val="single" w:color="auto" w:sz="4" w:space="0"/>
              <w:left w:val="nil"/>
              <w:bottom w:val="single" w:color="auto" w:sz="4" w:space="0"/>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default" w:ascii="宋体" w:hAnsi="宋体" w:eastAsia="宋体" w:cs="宋体"/>
                <w:b/>
                <w:bCs w:val="0"/>
                <w:kern w:val="2"/>
                <w:sz w:val="32"/>
                <w:szCs w:val="32"/>
                <w:lang w:val="en-US" w:eastAsia="zh-CN"/>
              </w:rPr>
            </w:pPr>
            <w:r>
              <w:rPr>
                <w:rFonts w:hint="eastAsia" w:ascii="宋体" w:hAnsi="宋体" w:eastAsia="宋体" w:cs="宋体"/>
                <w:b/>
                <w:bCs w:val="0"/>
                <w:kern w:val="2"/>
                <w:sz w:val="32"/>
                <w:szCs w:val="32"/>
                <w:lang w:val="en-US" w:eastAsia="zh-CN"/>
              </w:rPr>
              <w:t>软件工程2019级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trPr>
        <w:tc>
          <w:tcPr>
            <w:tcW w:w="1526" w:type="dxa"/>
            <w:tcBorders>
              <w:top w:val="nil"/>
              <w:left w:val="nil"/>
              <w:bottom w:val="nil"/>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宋体" w:hAnsi="宋体" w:eastAsia="宋体" w:cs="宋体"/>
                <w:b/>
                <w:bCs w:val="0"/>
                <w:kern w:val="2"/>
                <w:sz w:val="32"/>
                <w:szCs w:val="32"/>
              </w:rPr>
            </w:pPr>
            <w:r>
              <w:rPr>
                <w:rFonts w:hint="eastAsia" w:ascii="宋体" w:hAnsi="宋体" w:eastAsia="宋体" w:cs="宋体"/>
                <w:b/>
                <w:bCs w:val="0"/>
                <w:kern w:val="2"/>
                <w:sz w:val="32"/>
                <w:szCs w:val="32"/>
                <w:lang w:val="en-US" w:eastAsia="zh-CN" w:bidi="ar"/>
              </w:rPr>
              <w:t>指导教师</w:t>
            </w:r>
          </w:p>
        </w:tc>
        <w:tc>
          <w:tcPr>
            <w:tcW w:w="1806" w:type="dxa"/>
            <w:tcBorders>
              <w:top w:val="nil"/>
              <w:left w:val="nil"/>
              <w:bottom w:val="single" w:color="auto" w:sz="4" w:space="0"/>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宋体" w:hAnsi="宋体" w:eastAsia="宋体" w:cs="宋体"/>
                <w:b/>
                <w:bCs w:val="0"/>
                <w:kern w:val="2"/>
                <w:sz w:val="32"/>
                <w:szCs w:val="32"/>
                <w:lang w:val="en-US" w:eastAsia="zh-CN"/>
              </w:rPr>
            </w:pPr>
            <w:r>
              <w:rPr>
                <w:rFonts w:hint="eastAsia" w:ascii="宋体" w:hAnsi="宋体" w:eastAsia="宋体" w:cs="宋体"/>
                <w:b/>
                <w:bCs w:val="0"/>
                <w:kern w:val="2"/>
                <w:sz w:val="32"/>
                <w:szCs w:val="32"/>
                <w:lang w:val="en-US" w:eastAsia="zh-CN"/>
              </w:rPr>
              <w:t>王兵</w:t>
            </w:r>
          </w:p>
        </w:tc>
        <w:tc>
          <w:tcPr>
            <w:tcW w:w="1301" w:type="dxa"/>
            <w:tcBorders>
              <w:top w:val="single" w:color="auto" w:sz="4" w:space="0"/>
              <w:left w:val="nil"/>
              <w:bottom w:val="nil"/>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宋体" w:hAnsi="宋体" w:eastAsia="宋体" w:cs="宋体"/>
                <w:b/>
                <w:bCs w:val="0"/>
                <w:kern w:val="2"/>
                <w:sz w:val="32"/>
                <w:szCs w:val="32"/>
              </w:rPr>
            </w:pPr>
            <w:r>
              <w:rPr>
                <w:rFonts w:hint="eastAsia" w:ascii="宋体" w:hAnsi="宋体" w:eastAsia="宋体" w:cs="宋体"/>
                <w:b/>
                <w:bCs w:val="0"/>
                <w:kern w:val="2"/>
                <w:sz w:val="32"/>
                <w:szCs w:val="32"/>
                <w:lang w:val="en-US" w:eastAsia="zh-CN" w:bidi="ar"/>
              </w:rPr>
              <w:t>职　称</w:t>
            </w:r>
          </w:p>
        </w:tc>
        <w:tc>
          <w:tcPr>
            <w:tcW w:w="1778" w:type="dxa"/>
            <w:tcBorders>
              <w:top w:val="single" w:color="auto" w:sz="4" w:space="0"/>
              <w:left w:val="nil"/>
              <w:bottom w:val="single" w:color="auto" w:sz="4" w:space="0"/>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宋体" w:hAnsi="宋体" w:eastAsia="宋体" w:cs="宋体"/>
                <w:b/>
                <w:bCs w:val="0"/>
                <w:kern w:val="2"/>
                <w:sz w:val="32"/>
                <w:szCs w:val="32"/>
                <w:lang w:val="en-US" w:eastAsia="zh-CN"/>
              </w:rPr>
            </w:pPr>
            <w:r>
              <w:rPr>
                <w:rFonts w:hint="eastAsia" w:ascii="宋体" w:hAnsi="宋体" w:eastAsia="宋体" w:cs="宋体"/>
                <w:b/>
                <w:bCs w:val="0"/>
                <w:kern w:val="2"/>
                <w:sz w:val="32"/>
                <w:szCs w:val="32"/>
                <w:lang w:val="en-US" w:eastAsia="zh-CN"/>
              </w:rPr>
              <w:t>副教授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trPr>
        <w:tc>
          <w:tcPr>
            <w:tcW w:w="1526" w:type="dxa"/>
            <w:tcBorders>
              <w:top w:val="nil"/>
              <w:left w:val="nil"/>
              <w:bottom w:val="nil"/>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宋体" w:hAnsi="宋体" w:eastAsia="宋体" w:cs="宋体"/>
                <w:b/>
                <w:bCs w:val="0"/>
                <w:kern w:val="2"/>
                <w:sz w:val="32"/>
                <w:szCs w:val="32"/>
                <w:u w:val="single"/>
              </w:rPr>
            </w:pPr>
            <w:r>
              <w:rPr>
                <w:rFonts w:hint="eastAsia" w:ascii="宋体" w:hAnsi="宋体" w:eastAsia="宋体" w:cs="宋体"/>
                <w:b/>
                <w:bCs w:val="0"/>
                <w:kern w:val="2"/>
                <w:sz w:val="32"/>
                <w:szCs w:val="32"/>
                <w:lang w:val="en-US" w:eastAsia="zh-CN" w:bidi="ar"/>
              </w:rPr>
              <w:t>单　　位</w:t>
            </w:r>
          </w:p>
        </w:tc>
        <w:tc>
          <w:tcPr>
            <w:tcW w:w="4885" w:type="dxa"/>
            <w:gridSpan w:val="3"/>
            <w:tcBorders>
              <w:top w:val="nil"/>
              <w:left w:val="nil"/>
              <w:bottom w:val="single" w:color="auto" w:sz="4" w:space="0"/>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default" w:ascii="宋体" w:hAnsi="宋体" w:eastAsia="宋体" w:cs="宋体"/>
                <w:b/>
                <w:bCs w:val="0"/>
                <w:kern w:val="2"/>
                <w:sz w:val="32"/>
                <w:szCs w:val="32"/>
                <w:lang w:val="en-US" w:eastAsia="zh-CN"/>
              </w:rPr>
            </w:pPr>
            <w:r>
              <w:rPr>
                <w:rFonts w:hint="eastAsia" w:ascii="宋体" w:hAnsi="宋体" w:eastAsia="宋体" w:cs="宋体"/>
                <w:b/>
                <w:bCs w:val="0"/>
                <w:kern w:val="2"/>
                <w:sz w:val="32"/>
                <w:szCs w:val="32"/>
                <w:lang w:val="en-US" w:eastAsia="zh-CN"/>
              </w:rPr>
              <w:t>西南石油大学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trPr>
        <w:tc>
          <w:tcPr>
            <w:tcW w:w="1526" w:type="dxa"/>
            <w:tcBorders>
              <w:top w:val="nil"/>
              <w:left w:val="nil"/>
              <w:bottom w:val="nil"/>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宋体" w:hAnsi="宋体" w:eastAsia="宋体" w:cs="宋体"/>
                <w:b/>
                <w:bCs w:val="0"/>
                <w:kern w:val="2"/>
                <w:sz w:val="32"/>
                <w:szCs w:val="32"/>
              </w:rPr>
            </w:pPr>
            <w:r>
              <w:rPr>
                <w:rFonts w:hint="eastAsia" w:ascii="宋体" w:hAnsi="宋体" w:eastAsia="宋体" w:cs="宋体"/>
                <w:b/>
                <w:bCs w:val="0"/>
                <w:kern w:val="2"/>
                <w:sz w:val="32"/>
                <w:szCs w:val="32"/>
                <w:lang w:val="en-US" w:eastAsia="zh-CN" w:bidi="ar"/>
              </w:rPr>
              <w:t>辅导教师</w:t>
            </w:r>
          </w:p>
        </w:tc>
        <w:tc>
          <w:tcPr>
            <w:tcW w:w="1806" w:type="dxa"/>
            <w:tcBorders>
              <w:top w:val="single" w:color="auto" w:sz="4" w:space="0"/>
              <w:left w:val="nil"/>
              <w:bottom w:val="single" w:color="auto" w:sz="4" w:space="0"/>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宋体" w:hAnsi="宋体" w:eastAsia="宋体" w:cs="宋体"/>
                <w:b/>
                <w:bCs w:val="0"/>
                <w:kern w:val="2"/>
                <w:sz w:val="32"/>
                <w:szCs w:val="32"/>
              </w:rPr>
            </w:pPr>
          </w:p>
        </w:tc>
        <w:tc>
          <w:tcPr>
            <w:tcW w:w="1301" w:type="dxa"/>
            <w:tcBorders>
              <w:top w:val="single" w:color="auto" w:sz="4" w:space="0"/>
              <w:left w:val="nil"/>
              <w:bottom w:val="nil"/>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宋体" w:hAnsi="宋体" w:eastAsia="宋体" w:cs="宋体"/>
                <w:b/>
                <w:bCs w:val="0"/>
                <w:kern w:val="2"/>
                <w:sz w:val="32"/>
                <w:szCs w:val="32"/>
              </w:rPr>
            </w:pPr>
            <w:r>
              <w:rPr>
                <w:rFonts w:hint="eastAsia" w:ascii="宋体" w:hAnsi="宋体" w:eastAsia="宋体" w:cs="宋体"/>
                <w:b/>
                <w:bCs w:val="0"/>
                <w:kern w:val="2"/>
                <w:sz w:val="32"/>
                <w:szCs w:val="32"/>
                <w:lang w:val="en-US" w:eastAsia="zh-CN" w:bidi="ar"/>
              </w:rPr>
              <w:t>职  称</w:t>
            </w:r>
          </w:p>
        </w:tc>
        <w:tc>
          <w:tcPr>
            <w:tcW w:w="1778" w:type="dxa"/>
            <w:tcBorders>
              <w:top w:val="single" w:color="auto" w:sz="4" w:space="0"/>
              <w:left w:val="nil"/>
              <w:bottom w:val="single" w:color="auto" w:sz="4" w:space="0"/>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宋体" w:hAnsi="宋体" w:eastAsia="宋体" w:cs="宋体"/>
                <w:b/>
                <w:bCs w:val="0"/>
                <w:kern w:val="2"/>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trPr>
        <w:tc>
          <w:tcPr>
            <w:tcW w:w="1526" w:type="dxa"/>
            <w:tcBorders>
              <w:top w:val="nil"/>
              <w:left w:val="nil"/>
              <w:bottom w:val="nil"/>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宋体" w:hAnsi="宋体" w:eastAsia="宋体" w:cs="宋体"/>
                <w:b/>
                <w:bCs w:val="0"/>
                <w:kern w:val="2"/>
                <w:sz w:val="32"/>
                <w:szCs w:val="32"/>
              </w:rPr>
            </w:pPr>
            <w:r>
              <w:rPr>
                <w:rFonts w:hint="eastAsia" w:ascii="宋体" w:hAnsi="宋体" w:eastAsia="宋体" w:cs="宋体"/>
                <w:b/>
                <w:bCs w:val="0"/>
                <w:kern w:val="2"/>
                <w:sz w:val="32"/>
                <w:szCs w:val="32"/>
                <w:lang w:val="en-US" w:eastAsia="zh-CN" w:bidi="ar"/>
              </w:rPr>
              <w:t>单　　位</w:t>
            </w:r>
          </w:p>
        </w:tc>
        <w:tc>
          <w:tcPr>
            <w:tcW w:w="4885" w:type="dxa"/>
            <w:gridSpan w:val="3"/>
            <w:tcBorders>
              <w:top w:val="nil"/>
              <w:left w:val="nil"/>
              <w:bottom w:val="single" w:color="auto" w:sz="4" w:space="0"/>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宋体" w:hAnsi="宋体" w:eastAsia="宋体" w:cs="宋体"/>
                <w:b/>
                <w:bCs w:val="0"/>
                <w:kern w:val="2"/>
                <w:sz w:val="32"/>
                <w:szCs w:val="32"/>
              </w:rPr>
            </w:pPr>
          </w:p>
        </w:tc>
      </w:tr>
    </w:tbl>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32"/>
          <w:szCs w:val="32"/>
        </w:rPr>
      </w:pPr>
      <w:r>
        <w:rPr>
          <w:rFonts w:hint="eastAsia" w:ascii="宋体" w:hAnsi="宋体" w:eastAsia="宋体" w:cs="宋体"/>
          <w:kern w:val="2"/>
          <w:sz w:val="32"/>
          <w:szCs w:val="32"/>
          <w:lang w:val="en-US" w:eastAsia="zh-CN" w:bidi="ar"/>
        </w:rPr>
        <w:t xml:space="preserve"> </w:t>
      </w:r>
    </w:p>
    <w:tbl>
      <w:tblPr>
        <w:tblStyle w:val="14"/>
        <w:tblW w:w="6411" w:type="dxa"/>
        <w:tblInd w:w="136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609"/>
        <w:gridCol w:w="1295"/>
        <w:gridCol w:w="702"/>
        <w:gridCol w:w="701"/>
        <w:gridCol w:w="702"/>
        <w:gridCol w:w="701"/>
        <w:gridCol w:w="7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17" w:hRule="atLeast"/>
        </w:trPr>
        <w:tc>
          <w:tcPr>
            <w:tcW w:w="1601" w:type="dxa"/>
            <w:tcBorders>
              <w:top w:val="nil"/>
              <w:left w:val="nil"/>
              <w:bottom w:val="nil"/>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宋体" w:hAnsi="宋体" w:eastAsia="宋体" w:cs="宋体"/>
                <w:kern w:val="2"/>
                <w:sz w:val="32"/>
                <w:szCs w:val="32"/>
              </w:rPr>
            </w:pPr>
            <w:r>
              <w:rPr>
                <w:rFonts w:hint="eastAsia" w:ascii="宋体" w:hAnsi="宋体" w:eastAsia="宋体" w:cs="宋体"/>
                <w:b/>
                <w:bCs w:val="0"/>
                <w:kern w:val="2"/>
                <w:sz w:val="32"/>
                <w:szCs w:val="32"/>
                <w:lang w:val="en-US" w:eastAsia="zh-CN" w:bidi="ar"/>
              </w:rPr>
              <w:t>完成日期</w:t>
            </w:r>
          </w:p>
        </w:tc>
        <w:tc>
          <w:tcPr>
            <w:tcW w:w="1289" w:type="dxa"/>
            <w:tcBorders>
              <w:top w:val="nil"/>
              <w:left w:val="nil"/>
              <w:bottom w:val="nil"/>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default" w:ascii="宋体" w:hAnsi="宋体" w:eastAsia="宋体" w:cs="宋体"/>
                <w:b/>
                <w:bCs w:val="0"/>
                <w:kern w:val="2"/>
                <w:sz w:val="32"/>
                <w:szCs w:val="32"/>
                <w:lang w:val="en-US" w:eastAsia="zh-CN"/>
              </w:rPr>
            </w:pPr>
            <w:r>
              <w:rPr>
                <w:rFonts w:hint="eastAsia" w:ascii="宋体" w:hAnsi="宋体" w:eastAsia="宋体" w:cs="宋体"/>
                <w:b/>
                <w:bCs w:val="0"/>
                <w:kern w:val="2"/>
                <w:sz w:val="32"/>
                <w:szCs w:val="32"/>
                <w:lang w:val="en-US" w:eastAsia="zh-CN"/>
              </w:rPr>
              <w:t>2023</w:t>
            </w:r>
          </w:p>
        </w:tc>
        <w:tc>
          <w:tcPr>
            <w:tcW w:w="698" w:type="dxa"/>
            <w:tcBorders>
              <w:top w:val="nil"/>
              <w:left w:val="nil"/>
              <w:bottom w:val="nil"/>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宋体" w:hAnsi="宋体" w:eastAsia="宋体" w:cs="宋体"/>
                <w:kern w:val="2"/>
                <w:sz w:val="32"/>
                <w:szCs w:val="32"/>
              </w:rPr>
            </w:pPr>
            <w:r>
              <w:rPr>
                <w:rFonts w:hint="eastAsia" w:ascii="宋体" w:hAnsi="宋体" w:eastAsia="宋体" w:cs="宋体"/>
                <w:b/>
                <w:bCs w:val="0"/>
                <w:kern w:val="2"/>
                <w:sz w:val="32"/>
                <w:szCs w:val="32"/>
                <w:lang w:val="en-US" w:eastAsia="zh-CN" w:bidi="ar"/>
              </w:rPr>
              <w:t>年</w:t>
            </w:r>
          </w:p>
        </w:tc>
        <w:tc>
          <w:tcPr>
            <w:tcW w:w="697" w:type="dxa"/>
            <w:tcBorders>
              <w:top w:val="nil"/>
              <w:left w:val="nil"/>
              <w:bottom w:val="nil"/>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宋体" w:hAnsi="宋体" w:eastAsia="宋体" w:cs="宋体"/>
                <w:b/>
                <w:bCs w:val="0"/>
                <w:kern w:val="2"/>
                <w:sz w:val="32"/>
                <w:szCs w:val="32"/>
                <w:lang w:val="en-US" w:eastAsia="zh-CN"/>
              </w:rPr>
            </w:pPr>
            <w:r>
              <w:rPr>
                <w:rFonts w:hint="eastAsia" w:ascii="宋体" w:hAnsi="宋体" w:eastAsia="宋体" w:cs="宋体"/>
                <w:b/>
                <w:bCs w:val="0"/>
                <w:kern w:val="2"/>
                <w:sz w:val="32"/>
                <w:szCs w:val="32"/>
                <w:lang w:val="en-US" w:eastAsia="zh-CN"/>
              </w:rPr>
              <w:t>5</w:t>
            </w:r>
          </w:p>
        </w:tc>
        <w:tc>
          <w:tcPr>
            <w:tcW w:w="698" w:type="dxa"/>
            <w:tcBorders>
              <w:top w:val="nil"/>
              <w:left w:val="nil"/>
              <w:bottom w:val="nil"/>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宋体" w:hAnsi="宋体" w:eastAsia="宋体" w:cs="宋体"/>
                <w:kern w:val="2"/>
                <w:sz w:val="32"/>
                <w:szCs w:val="32"/>
              </w:rPr>
            </w:pPr>
            <w:r>
              <w:rPr>
                <w:rFonts w:hint="eastAsia" w:ascii="宋体" w:hAnsi="宋体" w:eastAsia="宋体" w:cs="宋体"/>
                <w:b/>
                <w:bCs w:val="0"/>
                <w:kern w:val="2"/>
                <w:sz w:val="32"/>
                <w:szCs w:val="32"/>
                <w:lang w:val="en-US" w:eastAsia="zh-CN" w:bidi="ar"/>
              </w:rPr>
              <w:t>月</w:t>
            </w:r>
          </w:p>
        </w:tc>
        <w:tc>
          <w:tcPr>
            <w:tcW w:w="697" w:type="dxa"/>
            <w:tcBorders>
              <w:top w:val="nil"/>
              <w:left w:val="nil"/>
              <w:bottom w:val="nil"/>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default" w:ascii="宋体" w:hAnsi="宋体" w:eastAsia="宋体" w:cs="宋体"/>
                <w:b/>
                <w:bCs w:val="0"/>
                <w:kern w:val="2"/>
                <w:sz w:val="32"/>
                <w:szCs w:val="32"/>
                <w:lang w:val="en-US" w:eastAsia="zh-CN"/>
              </w:rPr>
            </w:pPr>
            <w:r>
              <w:rPr>
                <w:rFonts w:hint="eastAsia" w:ascii="宋体" w:hAnsi="宋体" w:eastAsia="宋体" w:cs="宋体"/>
                <w:b/>
                <w:bCs w:val="0"/>
                <w:kern w:val="2"/>
                <w:sz w:val="32"/>
                <w:szCs w:val="32"/>
                <w:lang w:val="en-US" w:eastAsia="zh-CN"/>
              </w:rPr>
              <w:t>18</w:t>
            </w:r>
          </w:p>
        </w:tc>
        <w:tc>
          <w:tcPr>
            <w:tcW w:w="697" w:type="dxa"/>
            <w:tcBorders>
              <w:top w:val="nil"/>
              <w:left w:val="nil"/>
              <w:bottom w:val="nil"/>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宋体" w:hAnsi="宋体" w:eastAsia="宋体" w:cs="宋体"/>
                <w:kern w:val="2"/>
                <w:sz w:val="32"/>
                <w:szCs w:val="32"/>
              </w:rPr>
            </w:pPr>
            <w:r>
              <w:rPr>
                <w:rFonts w:hint="eastAsia" w:ascii="宋体" w:hAnsi="宋体" w:eastAsia="宋体" w:cs="宋体"/>
                <w:b/>
                <w:bCs w:val="0"/>
                <w:kern w:val="2"/>
                <w:sz w:val="32"/>
                <w:szCs w:val="32"/>
                <w:lang w:val="en-US" w:eastAsia="zh-CN" w:bidi="ar"/>
              </w:rPr>
              <w:t>日</w:t>
            </w:r>
          </w:p>
        </w:tc>
      </w:tr>
    </w:tbl>
    <w:p>
      <w:pPr>
        <w:jc w:val="both"/>
        <w:rPr>
          <w:rFonts w:ascii="宋体" w:hAnsi="宋体" w:eastAsia="宋体"/>
          <w:b/>
        </w:rPr>
        <w:sectPr>
          <w:endnotePr>
            <w:numFmt w:val="decimal"/>
          </w:endnotePr>
          <w:pgSz w:w="11906" w:h="16838"/>
          <w:pgMar w:top="1440" w:right="1800" w:bottom="1440" w:left="1800" w:header="851" w:footer="992" w:gutter="0"/>
          <w:cols w:space="425" w:num="1"/>
          <w:docGrid w:type="lines" w:linePitch="312" w:charSpace="0"/>
        </w:sectPr>
      </w:pPr>
    </w:p>
    <w:p>
      <w:pPr>
        <w:keepNext w:val="0"/>
        <w:keepLines w:val="0"/>
        <w:pageBreakBefore w:val="0"/>
        <w:widowControl w:val="0"/>
        <w:kinsoku/>
        <w:wordWrap/>
        <w:overflowPunct/>
        <w:topLinePunct w:val="0"/>
        <w:autoSpaceDE/>
        <w:autoSpaceDN/>
        <w:bidi w:val="0"/>
        <w:adjustRightInd/>
        <w:snapToGrid/>
        <w:spacing w:before="340" w:after="330"/>
        <w:jc w:val="center"/>
        <w:textAlignment w:val="auto"/>
        <w:rPr>
          <w:rFonts w:hint="eastAsia" w:ascii="宋体" w:hAnsi="宋体" w:eastAsia="宋体"/>
          <w:b/>
          <w:sz w:val="32"/>
          <w:szCs w:val="32"/>
          <w:lang w:val="en-US" w:eastAsia="zh-CN"/>
        </w:rPr>
      </w:pPr>
      <w:r>
        <w:rPr>
          <w:rFonts w:hint="eastAsia" w:ascii="宋体" w:hAnsi="宋体" w:eastAsia="宋体"/>
          <w:b/>
          <w:sz w:val="32"/>
          <w:szCs w:val="32"/>
          <w:lang w:val="en-US" w:eastAsia="zh-CN"/>
        </w:rPr>
        <w:t>摘要</w:t>
      </w:r>
    </w:p>
    <w:p>
      <w:pPr>
        <w:jc w:val="both"/>
        <w:rPr>
          <w:rFonts w:hint="eastAsia" w:ascii="宋体" w:hAnsi="宋体" w:eastAsia="宋体"/>
          <w:b/>
          <w:lang w:val="en-US" w:eastAsia="zh-CN"/>
        </w:rPr>
      </w:pPr>
    </w:p>
    <w:p>
      <w:pPr>
        <w:spacing w:line="300" w:lineRule="auto"/>
        <w:ind w:firstLine="480" w:firstLineChars="200"/>
        <w:textAlignment w:val="center"/>
        <w:rPr>
          <w:rFonts w:hint="eastAsia" w:ascii="Times New Roman" w:hAnsi="Times New Roman" w:eastAsia="宋体" w:cs="Times New Roman"/>
          <w:color w:val="000000" w:themeColor="text1"/>
          <w:sz w:val="24"/>
          <w:lang w:val="en-US" w:eastAsia="zh-CN"/>
          <w14:textFill>
            <w14:solidFill>
              <w14:schemeClr w14:val="tx1"/>
            </w14:solidFill>
          </w14:textFill>
        </w:rPr>
      </w:pPr>
      <w:r>
        <w:rPr>
          <w:rFonts w:hint="eastAsia" w:ascii="Times New Roman" w:hAnsi="Times New Roman" w:eastAsia="宋体" w:cs="Times New Roman"/>
          <w:color w:val="000000" w:themeColor="text1"/>
          <w:sz w:val="24"/>
          <w:lang w:val="en-US" w:eastAsia="zh-CN"/>
          <w14:textFill>
            <w14:solidFill>
              <w14:schemeClr w14:val="tx1"/>
            </w14:solidFill>
          </w14:textFill>
        </w:rPr>
        <w:t>随着城市化进程的加速和能源需求的增长，燃气管道作为燃气这一危险介质的主要输送设施，其失效可能会酿成十分严重的事故，威胁人民群众的生命安全和财产安全。本文旨在完成一个燃气管道失效抢险系统，通过及时的响应处理失效事件，以期在未发生大规模事故之前完成对失效管段的处理。</w:t>
      </w:r>
    </w:p>
    <w:p>
      <w:pPr>
        <w:spacing w:line="300" w:lineRule="auto"/>
        <w:ind w:firstLine="480" w:firstLineChars="200"/>
        <w:textAlignment w:val="center"/>
        <w:rPr>
          <w:rFonts w:hint="eastAsia" w:ascii="Times New Roman" w:hAnsi="Times New Roman" w:eastAsia="宋体" w:cs="Times New Roman"/>
          <w:color w:val="000000" w:themeColor="text1"/>
          <w:sz w:val="24"/>
          <w:lang w:val="en-US" w:eastAsia="zh-CN"/>
          <w14:textFill>
            <w14:solidFill>
              <w14:schemeClr w14:val="tx1"/>
            </w14:solidFill>
          </w14:textFill>
        </w:rPr>
      </w:pPr>
      <w:r>
        <w:rPr>
          <w:rFonts w:hint="eastAsia" w:ascii="Times New Roman" w:hAnsi="Times New Roman" w:eastAsia="宋体" w:cs="Times New Roman"/>
          <w:color w:val="000000" w:themeColor="text1"/>
          <w:sz w:val="24"/>
          <w:lang w:val="en-US" w:eastAsia="zh-CN"/>
          <w14:textFill>
            <w14:solidFill>
              <w14:schemeClr w14:val="tx1"/>
            </w14:solidFill>
          </w14:textFill>
        </w:rPr>
        <w:t>本文将燃气管道失效抢险系统作为研究对象，首先对总体需求、角色需求、功能需求、系统用例、非功能性需求进行分析；其次确定系统设计原则和系统架构设计，根据需求分析内容进行各功能模块如：首页地图模块、事件管理模块、事件审核模块、任务中心模块、人员管理模块和个人中心模块的设计以及数据库表设计；然后根据系统设计内容进行系统的功能实现，本系统使用Vue作为前端开发的框架结合Vue-cli等工具进行前端界面的快速开发，使用ArcGis结合天地图提供的底图进行地图的展示和管线的绘制，使用Nodejs作为后端开发环境结合基于Nodejs的koa框架进行后端接口的开发，使用mysql作为数据库存放系统数据；最后设计测试计划和测试用例，对系统主要功能进行测试并统计测试结果。</w:t>
      </w:r>
    </w:p>
    <w:p>
      <w:pPr>
        <w:spacing w:line="300" w:lineRule="auto"/>
        <w:ind w:firstLine="480" w:firstLineChars="200"/>
        <w:textAlignment w:val="center"/>
        <w:rPr>
          <w:rFonts w:hint="eastAsia" w:ascii="Times New Roman" w:hAnsi="Times New Roman" w:eastAsia="宋体" w:cs="Times New Roman"/>
          <w:color w:val="000000" w:themeColor="text1"/>
          <w:sz w:val="24"/>
          <w:lang w:val="en-US" w:eastAsia="zh-CN"/>
          <w14:textFill>
            <w14:solidFill>
              <w14:schemeClr w14:val="tx1"/>
            </w14:solidFill>
          </w14:textFill>
        </w:rPr>
      </w:pPr>
      <w:r>
        <w:rPr>
          <w:rFonts w:hint="eastAsia" w:ascii="Times New Roman" w:hAnsi="Times New Roman" w:eastAsia="宋体" w:cs="Times New Roman"/>
          <w:color w:val="000000" w:themeColor="text1"/>
          <w:sz w:val="24"/>
          <w:lang w:val="en-US" w:eastAsia="zh-CN"/>
          <w14:textFill>
            <w14:solidFill>
              <w14:schemeClr w14:val="tx1"/>
            </w14:solidFill>
          </w14:textFill>
        </w:rPr>
        <w:t>本系统实现的功能包括：失效事件上报、对失效事件进行统计管理、指派失效事件给抢险人员形成抢险任务、对用户信息进行管理、用人员进行管理等。经测试，本系统达到了预期设计的效果，符合燃气管道失效抢险系统的功能需求和性能需求。</w:t>
      </w:r>
    </w:p>
    <w:p>
      <w:pPr>
        <w:spacing w:line="300" w:lineRule="auto"/>
        <w:ind w:firstLine="480" w:firstLineChars="200"/>
        <w:textAlignment w:val="center"/>
        <w:rPr>
          <w:rFonts w:hint="eastAsia" w:ascii="Times New Roman" w:hAnsi="Times New Roman" w:eastAsia="宋体" w:cs="Times New Roman"/>
          <w:color w:val="000000" w:themeColor="text1"/>
          <w:sz w:val="24"/>
          <w:lang w:val="en-US" w:eastAsia="zh-CN"/>
          <w14:textFill>
            <w14:solidFill>
              <w14:schemeClr w14:val="tx1"/>
            </w14:solidFill>
          </w14:textFill>
        </w:rPr>
      </w:pPr>
    </w:p>
    <w:p>
      <w:pPr>
        <w:spacing w:line="300" w:lineRule="auto"/>
        <w:ind w:firstLine="480" w:firstLineChars="200"/>
        <w:textAlignment w:val="center"/>
        <w:rPr>
          <w:rFonts w:hint="default" w:ascii="Times New Roman" w:hAnsi="Times New Roman" w:eastAsia="宋体" w:cs="Times New Roman"/>
          <w:color w:val="000000" w:themeColor="text1"/>
          <w:sz w:val="24"/>
          <w:lang w:val="en-US" w:eastAsia="zh-CN"/>
          <w14:textFill>
            <w14:solidFill>
              <w14:schemeClr w14:val="tx1"/>
            </w14:solidFill>
          </w14:textFill>
        </w:rPr>
        <w:sectPr>
          <w:endnotePr>
            <w:numFmt w:val="decimal"/>
          </w:endnotePr>
          <w:pgSz w:w="11906" w:h="16838"/>
          <w:pgMar w:top="1440" w:right="1800" w:bottom="1440" w:left="1800" w:header="851" w:footer="992" w:gutter="0"/>
          <w:cols w:space="425" w:num="1"/>
          <w:docGrid w:type="lines" w:linePitch="312" w:charSpace="0"/>
        </w:sectPr>
      </w:pPr>
      <w:r>
        <w:rPr>
          <w:rFonts w:hint="eastAsia" w:ascii="Times New Roman" w:hAnsi="Times New Roman" w:eastAsia="宋体" w:cs="Times New Roman"/>
          <w:color w:val="000000" w:themeColor="text1"/>
          <w:sz w:val="24"/>
          <w:lang w:val="en-US" w:eastAsia="zh-CN"/>
          <w14:textFill>
            <w14:solidFill>
              <w14:schemeClr w14:val="tx1"/>
            </w14:solidFill>
          </w14:textFill>
        </w:rPr>
        <w:t>关键词：失效抢险；Vue；Nodejs；ArcGis；</w:t>
      </w:r>
    </w:p>
    <w:p>
      <w:pPr>
        <w:jc w:val="center"/>
      </w:pPr>
      <w:r>
        <w:rPr>
          <w:rFonts w:ascii="宋体" w:hAnsi="宋体" w:eastAsia="宋体"/>
        </w:rPr>
        <w:t>目录</w:t>
      </w:r>
    </w:p>
    <w:p>
      <w:pPr>
        <w:pStyle w:val="10"/>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TOC \o "1-3" \h \u </w:instrText>
      </w:r>
      <w:r>
        <w:rPr>
          <w:rFonts w:hint="eastAsia" w:ascii="宋体" w:hAnsi="宋体" w:eastAsia="宋体" w:cs="宋体"/>
        </w:rPr>
        <w:fldChar w:fldCharType="separate"/>
      </w:r>
      <w:r>
        <w:fldChar w:fldCharType="begin"/>
      </w:r>
      <w:r>
        <w:instrText xml:space="preserve"> HYPERLINK \l "_Toc3391" </w:instrText>
      </w:r>
      <w:r>
        <w:fldChar w:fldCharType="separate"/>
      </w:r>
      <w:r>
        <w:rPr>
          <w:rFonts w:hint="eastAsia" w:ascii="宋体" w:hAnsi="宋体" w:eastAsia="宋体" w:cs="宋体"/>
        </w:rPr>
        <w:t>1. 绪论</w:t>
      </w:r>
      <w:r>
        <w:tab/>
      </w:r>
      <w:r>
        <w:fldChar w:fldCharType="begin"/>
      </w:r>
      <w:r>
        <w:instrText xml:space="preserve"> PAGEREF _Toc3391 \h </w:instrText>
      </w:r>
      <w:r>
        <w:fldChar w:fldCharType="separate"/>
      </w:r>
      <w:r>
        <w:t>2</w:t>
      </w:r>
      <w:r>
        <w:fldChar w:fldCharType="end"/>
      </w:r>
      <w:r>
        <w:fldChar w:fldCharType="end"/>
      </w:r>
    </w:p>
    <w:p>
      <w:pPr>
        <w:pStyle w:val="12"/>
        <w:tabs>
          <w:tab w:val="right" w:leader="dot" w:pos="8306"/>
        </w:tabs>
      </w:pPr>
      <w:r>
        <w:fldChar w:fldCharType="begin"/>
      </w:r>
      <w:r>
        <w:instrText xml:space="preserve"> HYPERLINK \l "_Toc21041" </w:instrText>
      </w:r>
      <w:r>
        <w:fldChar w:fldCharType="separate"/>
      </w:r>
      <w:r>
        <w:rPr>
          <w:rFonts w:ascii="宋体" w:hAnsi="宋体" w:eastAsia="宋体" w:cs="宋体"/>
        </w:rPr>
        <w:t xml:space="preserve">1.1 </w:t>
      </w:r>
      <w:r>
        <w:rPr>
          <w:rFonts w:hint="eastAsia" w:ascii="宋体" w:hAnsi="宋体" w:eastAsia="宋体" w:cs="宋体"/>
        </w:rPr>
        <w:t>研究背景</w:t>
      </w:r>
      <w:r>
        <w:tab/>
      </w:r>
      <w:r>
        <w:fldChar w:fldCharType="begin"/>
      </w:r>
      <w:r>
        <w:instrText xml:space="preserve"> PAGEREF _Toc21041 \h </w:instrText>
      </w:r>
      <w:r>
        <w:fldChar w:fldCharType="separate"/>
      </w:r>
      <w:r>
        <w:t>2</w:t>
      </w:r>
      <w:r>
        <w:fldChar w:fldCharType="end"/>
      </w:r>
      <w:r>
        <w:fldChar w:fldCharType="end"/>
      </w:r>
    </w:p>
    <w:p>
      <w:pPr>
        <w:pStyle w:val="12"/>
        <w:tabs>
          <w:tab w:val="right" w:leader="dot" w:pos="8306"/>
        </w:tabs>
      </w:pPr>
      <w:r>
        <w:fldChar w:fldCharType="begin"/>
      </w:r>
      <w:r>
        <w:instrText xml:space="preserve"> HYPERLINK \l "_Toc28586" </w:instrText>
      </w:r>
      <w:r>
        <w:fldChar w:fldCharType="separate"/>
      </w:r>
      <w:r>
        <w:rPr>
          <w:rFonts w:hint="eastAsia" w:ascii="宋体" w:hAnsi="宋体" w:eastAsia="宋体" w:cs="宋体"/>
        </w:rPr>
        <w:t>1.2 国内外研究现状</w:t>
      </w:r>
      <w:r>
        <w:tab/>
      </w:r>
      <w:r>
        <w:fldChar w:fldCharType="begin"/>
      </w:r>
      <w:r>
        <w:instrText xml:space="preserve"> PAGEREF _Toc28586 \h </w:instrText>
      </w:r>
      <w:r>
        <w:fldChar w:fldCharType="separate"/>
      </w:r>
      <w:r>
        <w:t>2</w:t>
      </w:r>
      <w:r>
        <w:fldChar w:fldCharType="end"/>
      </w:r>
      <w:r>
        <w:fldChar w:fldCharType="end"/>
      </w:r>
    </w:p>
    <w:p>
      <w:pPr>
        <w:pStyle w:val="12"/>
        <w:tabs>
          <w:tab w:val="right" w:leader="dot" w:pos="8306"/>
        </w:tabs>
      </w:pPr>
      <w:r>
        <w:fldChar w:fldCharType="begin"/>
      </w:r>
      <w:r>
        <w:instrText xml:space="preserve"> HYPERLINK \l "_Toc26752" </w:instrText>
      </w:r>
      <w:r>
        <w:fldChar w:fldCharType="separate"/>
      </w:r>
      <w:r>
        <w:rPr>
          <w:rFonts w:hint="eastAsia" w:ascii="宋体" w:hAnsi="宋体" w:eastAsia="宋体" w:cs="宋体"/>
        </w:rPr>
        <w:t>1.3 选题的意义</w:t>
      </w:r>
      <w:r>
        <w:tab/>
      </w:r>
      <w:r>
        <w:fldChar w:fldCharType="begin"/>
      </w:r>
      <w:r>
        <w:instrText xml:space="preserve"> PAGEREF _Toc26752 \h </w:instrText>
      </w:r>
      <w:r>
        <w:fldChar w:fldCharType="separate"/>
      </w:r>
      <w:r>
        <w:t>3</w:t>
      </w:r>
      <w:r>
        <w:fldChar w:fldCharType="end"/>
      </w:r>
      <w:r>
        <w:fldChar w:fldCharType="end"/>
      </w:r>
    </w:p>
    <w:p>
      <w:pPr>
        <w:pStyle w:val="10"/>
        <w:tabs>
          <w:tab w:val="right" w:leader="dot" w:pos="8306"/>
        </w:tabs>
      </w:pPr>
      <w:r>
        <w:fldChar w:fldCharType="begin"/>
      </w:r>
      <w:r>
        <w:instrText xml:space="preserve"> HYPERLINK \l "_Toc1963" </w:instrText>
      </w:r>
      <w:r>
        <w:fldChar w:fldCharType="separate"/>
      </w:r>
      <w:r>
        <w:rPr>
          <w:rFonts w:hint="eastAsia" w:ascii="宋体" w:hAnsi="宋体" w:eastAsia="宋体" w:cs="宋体"/>
        </w:rPr>
        <w:t>2 相关技术介绍</w:t>
      </w:r>
      <w:r>
        <w:tab/>
      </w:r>
      <w:r>
        <w:fldChar w:fldCharType="begin"/>
      </w:r>
      <w:r>
        <w:instrText xml:space="preserve"> PAGEREF _Toc1963 \h </w:instrText>
      </w:r>
      <w:r>
        <w:fldChar w:fldCharType="separate"/>
      </w:r>
      <w:r>
        <w:t>3</w:t>
      </w:r>
      <w:r>
        <w:fldChar w:fldCharType="end"/>
      </w:r>
      <w:r>
        <w:fldChar w:fldCharType="end"/>
      </w:r>
    </w:p>
    <w:p>
      <w:pPr>
        <w:pStyle w:val="12"/>
        <w:tabs>
          <w:tab w:val="right" w:leader="dot" w:pos="8306"/>
        </w:tabs>
      </w:pPr>
      <w:r>
        <w:fldChar w:fldCharType="begin"/>
      </w:r>
      <w:r>
        <w:instrText xml:space="preserve"> HYPERLINK \l "_Toc21712" </w:instrText>
      </w:r>
      <w:r>
        <w:fldChar w:fldCharType="separate"/>
      </w:r>
      <w:r>
        <w:rPr>
          <w:rFonts w:hint="eastAsia" w:ascii="宋体" w:hAnsi="宋体" w:eastAsia="宋体" w:cs="宋体"/>
        </w:rPr>
        <w:t>2.1 B/S架构介绍</w:t>
      </w:r>
      <w:r>
        <w:tab/>
      </w:r>
      <w:r>
        <w:fldChar w:fldCharType="begin"/>
      </w:r>
      <w:r>
        <w:instrText xml:space="preserve"> PAGEREF _Toc21712 \h </w:instrText>
      </w:r>
      <w:r>
        <w:fldChar w:fldCharType="separate"/>
      </w:r>
      <w:r>
        <w:t>3</w:t>
      </w:r>
      <w:r>
        <w:fldChar w:fldCharType="end"/>
      </w:r>
      <w:r>
        <w:fldChar w:fldCharType="end"/>
      </w:r>
    </w:p>
    <w:p>
      <w:pPr>
        <w:pStyle w:val="12"/>
        <w:tabs>
          <w:tab w:val="right" w:leader="dot" w:pos="8306"/>
        </w:tabs>
      </w:pPr>
      <w:r>
        <w:fldChar w:fldCharType="begin"/>
      </w:r>
      <w:r>
        <w:instrText xml:space="preserve"> HYPERLINK \l "_Toc22114" </w:instrText>
      </w:r>
      <w:r>
        <w:fldChar w:fldCharType="separate"/>
      </w:r>
      <w:r>
        <w:rPr>
          <w:rFonts w:hint="eastAsia" w:ascii="宋体" w:hAnsi="宋体" w:eastAsia="宋体" w:cs="宋体"/>
        </w:rPr>
        <w:t>2.2 前端技术介绍</w:t>
      </w:r>
      <w:r>
        <w:tab/>
      </w:r>
      <w:r>
        <w:fldChar w:fldCharType="begin"/>
      </w:r>
      <w:r>
        <w:instrText xml:space="preserve"> PAGEREF _Toc22114 \h </w:instrText>
      </w:r>
      <w:r>
        <w:fldChar w:fldCharType="separate"/>
      </w:r>
      <w:r>
        <w:t>4</w:t>
      </w:r>
      <w:r>
        <w:fldChar w:fldCharType="end"/>
      </w:r>
      <w:r>
        <w:fldChar w:fldCharType="end"/>
      </w:r>
    </w:p>
    <w:p>
      <w:pPr>
        <w:pStyle w:val="12"/>
        <w:tabs>
          <w:tab w:val="right" w:leader="dot" w:pos="8306"/>
        </w:tabs>
      </w:pPr>
      <w:r>
        <w:fldChar w:fldCharType="begin"/>
      </w:r>
      <w:r>
        <w:instrText xml:space="preserve"> HYPERLINK \l "_Toc7132" </w:instrText>
      </w:r>
      <w:r>
        <w:fldChar w:fldCharType="separate"/>
      </w:r>
      <w:r>
        <w:rPr>
          <w:rFonts w:hint="eastAsia" w:ascii="宋体" w:hAnsi="宋体" w:eastAsia="宋体" w:cs="宋体"/>
        </w:rPr>
        <w:t>2.3  ArcGIS地图api介绍</w:t>
      </w:r>
      <w:r>
        <w:tab/>
      </w:r>
      <w:r>
        <w:fldChar w:fldCharType="begin"/>
      </w:r>
      <w:r>
        <w:instrText xml:space="preserve"> PAGEREF _Toc7132 \h </w:instrText>
      </w:r>
      <w:r>
        <w:fldChar w:fldCharType="separate"/>
      </w:r>
      <w:r>
        <w:t>4</w:t>
      </w:r>
      <w:r>
        <w:fldChar w:fldCharType="end"/>
      </w:r>
      <w:r>
        <w:fldChar w:fldCharType="end"/>
      </w:r>
    </w:p>
    <w:p>
      <w:pPr>
        <w:pStyle w:val="12"/>
        <w:tabs>
          <w:tab w:val="right" w:leader="dot" w:pos="8306"/>
        </w:tabs>
      </w:pPr>
      <w:r>
        <w:fldChar w:fldCharType="begin"/>
      </w:r>
      <w:r>
        <w:instrText xml:space="preserve"> HYPERLINK \l "_Toc7500" </w:instrText>
      </w:r>
      <w:r>
        <w:fldChar w:fldCharType="separate"/>
      </w:r>
      <w:r>
        <w:rPr>
          <w:rFonts w:hint="eastAsia" w:ascii="宋体" w:hAnsi="宋体" w:eastAsia="宋体" w:cs="宋体"/>
        </w:rPr>
        <w:t>2.4 后端技术介绍</w:t>
      </w:r>
      <w:r>
        <w:tab/>
      </w:r>
      <w:r>
        <w:fldChar w:fldCharType="begin"/>
      </w:r>
      <w:r>
        <w:instrText xml:space="preserve"> PAGEREF _Toc7500 \h </w:instrText>
      </w:r>
      <w:r>
        <w:fldChar w:fldCharType="separate"/>
      </w:r>
      <w:r>
        <w:t>5</w:t>
      </w:r>
      <w:r>
        <w:fldChar w:fldCharType="end"/>
      </w:r>
      <w:r>
        <w:fldChar w:fldCharType="end"/>
      </w:r>
    </w:p>
    <w:p>
      <w:pPr>
        <w:pStyle w:val="12"/>
        <w:tabs>
          <w:tab w:val="right" w:leader="dot" w:pos="8306"/>
        </w:tabs>
      </w:pPr>
      <w:r>
        <w:fldChar w:fldCharType="begin"/>
      </w:r>
      <w:r>
        <w:instrText xml:space="preserve"> HYPERLINK \l "_Toc21014" </w:instrText>
      </w:r>
      <w:r>
        <w:fldChar w:fldCharType="separate"/>
      </w:r>
      <w:r>
        <w:rPr>
          <w:rFonts w:hint="eastAsia" w:ascii="宋体" w:hAnsi="宋体" w:eastAsia="宋体" w:cs="宋体"/>
        </w:rPr>
        <w:t>2.5 数据库介绍</w:t>
      </w:r>
      <w:r>
        <w:tab/>
      </w:r>
      <w:r>
        <w:fldChar w:fldCharType="begin"/>
      </w:r>
      <w:r>
        <w:instrText xml:space="preserve"> PAGEREF _Toc21014 \h </w:instrText>
      </w:r>
      <w:r>
        <w:fldChar w:fldCharType="separate"/>
      </w:r>
      <w:r>
        <w:t>5</w:t>
      </w:r>
      <w:r>
        <w:fldChar w:fldCharType="end"/>
      </w:r>
      <w:r>
        <w:fldChar w:fldCharType="end"/>
      </w:r>
    </w:p>
    <w:p>
      <w:pPr>
        <w:pStyle w:val="10"/>
        <w:tabs>
          <w:tab w:val="right" w:leader="dot" w:pos="8306"/>
        </w:tabs>
      </w:pPr>
      <w:r>
        <w:fldChar w:fldCharType="begin"/>
      </w:r>
      <w:r>
        <w:instrText xml:space="preserve"> HYPERLINK \l "_Toc15444" </w:instrText>
      </w:r>
      <w:r>
        <w:fldChar w:fldCharType="separate"/>
      </w:r>
      <w:r>
        <w:rPr>
          <w:rFonts w:hint="eastAsia" w:ascii="宋体" w:hAnsi="宋体" w:eastAsia="宋体" w:cs="宋体"/>
        </w:rPr>
        <w:t>2.6 web服务器介绍</w:t>
      </w:r>
      <w:r>
        <w:tab/>
      </w:r>
      <w:r>
        <w:fldChar w:fldCharType="begin"/>
      </w:r>
      <w:r>
        <w:instrText xml:space="preserve"> PAGEREF _Toc15444 \h </w:instrText>
      </w:r>
      <w:r>
        <w:fldChar w:fldCharType="separate"/>
      </w:r>
      <w:r>
        <w:t>6</w:t>
      </w:r>
      <w:r>
        <w:fldChar w:fldCharType="end"/>
      </w:r>
      <w:r>
        <w:fldChar w:fldCharType="end"/>
      </w:r>
    </w:p>
    <w:p>
      <w:pPr>
        <w:pStyle w:val="10"/>
        <w:tabs>
          <w:tab w:val="right" w:leader="dot" w:pos="8306"/>
        </w:tabs>
      </w:pPr>
      <w:r>
        <w:fldChar w:fldCharType="begin"/>
      </w:r>
      <w:r>
        <w:instrText xml:space="preserve"> HYPERLINK \l "_Toc2042" </w:instrText>
      </w:r>
      <w:r>
        <w:fldChar w:fldCharType="separate"/>
      </w:r>
      <w:r>
        <w:rPr>
          <w:rFonts w:hint="eastAsia" w:ascii="宋体" w:hAnsi="宋体" w:eastAsia="宋体" w:cs="宋体"/>
        </w:rPr>
        <w:t>3 系统需求分析</w:t>
      </w:r>
      <w:r>
        <w:tab/>
      </w:r>
      <w:r>
        <w:fldChar w:fldCharType="begin"/>
      </w:r>
      <w:r>
        <w:instrText xml:space="preserve"> PAGEREF _Toc2042 \h </w:instrText>
      </w:r>
      <w:r>
        <w:fldChar w:fldCharType="separate"/>
      </w:r>
      <w:r>
        <w:t>6</w:t>
      </w:r>
      <w:r>
        <w:fldChar w:fldCharType="end"/>
      </w:r>
      <w:r>
        <w:fldChar w:fldCharType="end"/>
      </w:r>
    </w:p>
    <w:p>
      <w:pPr>
        <w:pStyle w:val="12"/>
        <w:tabs>
          <w:tab w:val="right" w:leader="dot" w:pos="8306"/>
        </w:tabs>
      </w:pPr>
      <w:r>
        <w:fldChar w:fldCharType="begin"/>
      </w:r>
      <w:r>
        <w:instrText xml:space="preserve"> HYPERLINK \l "_Toc22878" </w:instrText>
      </w:r>
      <w:r>
        <w:fldChar w:fldCharType="separate"/>
      </w:r>
      <w:r>
        <w:rPr>
          <w:rFonts w:hint="eastAsia" w:ascii="宋体" w:hAnsi="宋体" w:eastAsia="宋体" w:cs="宋体"/>
        </w:rPr>
        <w:t>3.1业务流程分析</w:t>
      </w:r>
      <w:r>
        <w:tab/>
      </w:r>
      <w:r>
        <w:fldChar w:fldCharType="begin"/>
      </w:r>
      <w:r>
        <w:instrText xml:space="preserve"> PAGEREF _Toc22878 \h </w:instrText>
      </w:r>
      <w:r>
        <w:fldChar w:fldCharType="separate"/>
      </w:r>
      <w:r>
        <w:t>6</w:t>
      </w:r>
      <w:r>
        <w:fldChar w:fldCharType="end"/>
      </w:r>
      <w:r>
        <w:fldChar w:fldCharType="end"/>
      </w:r>
    </w:p>
    <w:p>
      <w:pPr>
        <w:pStyle w:val="12"/>
        <w:tabs>
          <w:tab w:val="right" w:leader="dot" w:pos="8306"/>
        </w:tabs>
      </w:pPr>
      <w:r>
        <w:fldChar w:fldCharType="begin"/>
      </w:r>
      <w:r>
        <w:instrText xml:space="preserve"> HYPERLINK \l "_Toc3552" </w:instrText>
      </w:r>
      <w:r>
        <w:fldChar w:fldCharType="separate"/>
      </w:r>
      <w:r>
        <w:rPr>
          <w:rFonts w:hint="eastAsia" w:ascii="宋体" w:hAnsi="宋体" w:eastAsia="宋体" w:cs="宋体"/>
        </w:rPr>
        <w:t>3.2功能性需求分析</w:t>
      </w:r>
      <w:r>
        <w:tab/>
      </w:r>
      <w:r>
        <w:fldChar w:fldCharType="begin"/>
      </w:r>
      <w:r>
        <w:instrText xml:space="preserve"> PAGEREF _Toc3552 \h </w:instrText>
      </w:r>
      <w:r>
        <w:fldChar w:fldCharType="separate"/>
      </w:r>
      <w:r>
        <w:t>6</w:t>
      </w:r>
      <w:r>
        <w:fldChar w:fldCharType="end"/>
      </w:r>
      <w:r>
        <w:fldChar w:fldCharType="end"/>
      </w:r>
    </w:p>
    <w:p>
      <w:pPr>
        <w:pStyle w:val="12"/>
        <w:tabs>
          <w:tab w:val="right" w:leader="dot" w:pos="8306"/>
        </w:tabs>
      </w:pPr>
      <w:r>
        <w:fldChar w:fldCharType="begin"/>
      </w:r>
      <w:r>
        <w:instrText xml:space="preserve"> HYPERLINK \l "_Toc25915" </w:instrText>
      </w:r>
      <w:r>
        <w:fldChar w:fldCharType="separate"/>
      </w:r>
      <w:r>
        <w:rPr>
          <w:rFonts w:hint="eastAsia" w:ascii="宋体" w:hAnsi="宋体" w:eastAsia="宋体" w:cs="宋体"/>
        </w:rPr>
        <w:t>3.3用例分析</w:t>
      </w:r>
      <w:r>
        <w:tab/>
      </w:r>
      <w:r>
        <w:fldChar w:fldCharType="begin"/>
      </w:r>
      <w:r>
        <w:instrText xml:space="preserve"> PAGEREF _Toc25915 \h </w:instrText>
      </w:r>
      <w:r>
        <w:fldChar w:fldCharType="separate"/>
      </w:r>
      <w:r>
        <w:t>7</w:t>
      </w:r>
      <w:r>
        <w:fldChar w:fldCharType="end"/>
      </w:r>
      <w:r>
        <w:fldChar w:fldCharType="end"/>
      </w:r>
    </w:p>
    <w:p>
      <w:pPr>
        <w:pStyle w:val="12"/>
        <w:tabs>
          <w:tab w:val="right" w:leader="dot" w:pos="8306"/>
        </w:tabs>
      </w:pPr>
      <w:r>
        <w:fldChar w:fldCharType="begin"/>
      </w:r>
      <w:r>
        <w:instrText xml:space="preserve"> HYPERLINK \l "_Toc29619" </w:instrText>
      </w:r>
      <w:r>
        <w:fldChar w:fldCharType="separate"/>
      </w:r>
      <w:r>
        <w:rPr>
          <w:rFonts w:hint="eastAsia" w:ascii="宋体" w:hAnsi="宋体" w:eastAsia="宋体" w:cs="宋体"/>
        </w:rPr>
        <w:t>3.4非功能性需求分析</w:t>
      </w:r>
      <w:r>
        <w:tab/>
      </w:r>
      <w:r>
        <w:fldChar w:fldCharType="begin"/>
      </w:r>
      <w:r>
        <w:instrText xml:space="preserve"> PAGEREF _Toc29619 \h </w:instrText>
      </w:r>
      <w:r>
        <w:fldChar w:fldCharType="separate"/>
      </w:r>
      <w:r>
        <w:t>9</w:t>
      </w:r>
      <w:r>
        <w:fldChar w:fldCharType="end"/>
      </w:r>
      <w:r>
        <w:fldChar w:fldCharType="end"/>
      </w:r>
    </w:p>
    <w:p>
      <w:pPr>
        <w:pStyle w:val="10"/>
        <w:tabs>
          <w:tab w:val="right" w:leader="dot" w:pos="8306"/>
        </w:tabs>
      </w:pPr>
      <w:r>
        <w:fldChar w:fldCharType="begin"/>
      </w:r>
      <w:r>
        <w:instrText xml:space="preserve"> HYPERLINK \l "_Toc28967" </w:instrText>
      </w:r>
      <w:r>
        <w:fldChar w:fldCharType="separate"/>
      </w:r>
      <w:r>
        <w:rPr>
          <w:rFonts w:hint="eastAsia" w:ascii="宋体" w:hAnsi="宋体" w:eastAsia="宋体" w:cs="宋体"/>
        </w:rPr>
        <w:t>4 系统设计</w:t>
      </w:r>
      <w:r>
        <w:tab/>
      </w:r>
      <w:r>
        <w:fldChar w:fldCharType="begin"/>
      </w:r>
      <w:r>
        <w:instrText xml:space="preserve"> PAGEREF _Toc28967 \h </w:instrText>
      </w:r>
      <w:r>
        <w:fldChar w:fldCharType="separate"/>
      </w:r>
      <w:r>
        <w:t>10</w:t>
      </w:r>
      <w:r>
        <w:fldChar w:fldCharType="end"/>
      </w:r>
      <w:r>
        <w:fldChar w:fldCharType="end"/>
      </w:r>
    </w:p>
    <w:p>
      <w:pPr>
        <w:pStyle w:val="12"/>
        <w:tabs>
          <w:tab w:val="right" w:leader="dot" w:pos="8306"/>
        </w:tabs>
      </w:pPr>
      <w:r>
        <w:fldChar w:fldCharType="begin"/>
      </w:r>
      <w:r>
        <w:instrText xml:space="preserve"> HYPERLINK \l "_Toc2792" </w:instrText>
      </w:r>
      <w:r>
        <w:fldChar w:fldCharType="separate"/>
      </w:r>
      <w:r>
        <w:rPr>
          <w:rFonts w:hint="eastAsia" w:ascii="宋体" w:hAnsi="宋体" w:eastAsia="宋体" w:cs="宋体"/>
          <w:szCs w:val="30"/>
        </w:rPr>
        <w:t>4.1系统架构设计</w:t>
      </w:r>
      <w:r>
        <w:tab/>
      </w:r>
      <w:r>
        <w:fldChar w:fldCharType="begin"/>
      </w:r>
      <w:r>
        <w:instrText xml:space="preserve"> PAGEREF _Toc2792 \h </w:instrText>
      </w:r>
      <w:r>
        <w:fldChar w:fldCharType="separate"/>
      </w:r>
      <w:r>
        <w:t>10</w:t>
      </w:r>
      <w:r>
        <w:fldChar w:fldCharType="end"/>
      </w:r>
      <w:r>
        <w:fldChar w:fldCharType="end"/>
      </w:r>
    </w:p>
    <w:p>
      <w:pPr>
        <w:pStyle w:val="12"/>
        <w:tabs>
          <w:tab w:val="right" w:leader="dot" w:pos="8306"/>
        </w:tabs>
      </w:pPr>
      <w:r>
        <w:fldChar w:fldCharType="begin"/>
      </w:r>
      <w:r>
        <w:instrText xml:space="preserve"> HYPERLINK \l "_Toc8506" </w:instrText>
      </w:r>
      <w:r>
        <w:fldChar w:fldCharType="separate"/>
      </w:r>
      <w:r>
        <w:rPr>
          <w:rFonts w:hint="eastAsia" w:ascii="宋体" w:hAnsi="宋体" w:eastAsia="宋体" w:cs="宋体"/>
          <w:szCs w:val="28"/>
        </w:rPr>
        <w:t>4.1.1系统功能结构</w:t>
      </w:r>
      <w:r>
        <w:tab/>
      </w:r>
      <w:r>
        <w:fldChar w:fldCharType="begin"/>
      </w:r>
      <w:r>
        <w:instrText xml:space="preserve"> PAGEREF _Toc8506 \h </w:instrText>
      </w:r>
      <w:r>
        <w:fldChar w:fldCharType="separate"/>
      </w:r>
      <w:r>
        <w:t>10</w:t>
      </w:r>
      <w:r>
        <w:fldChar w:fldCharType="end"/>
      </w:r>
      <w:r>
        <w:fldChar w:fldCharType="end"/>
      </w:r>
    </w:p>
    <w:p>
      <w:pPr>
        <w:pStyle w:val="12"/>
        <w:tabs>
          <w:tab w:val="right" w:leader="dot" w:pos="8306"/>
        </w:tabs>
      </w:pPr>
      <w:r>
        <w:fldChar w:fldCharType="begin"/>
      </w:r>
      <w:r>
        <w:instrText xml:space="preserve"> HYPERLINK \l "_Toc9647" </w:instrText>
      </w:r>
      <w:r>
        <w:fldChar w:fldCharType="separate"/>
      </w:r>
      <w:r>
        <w:rPr>
          <w:rFonts w:hint="eastAsia" w:ascii="宋体" w:hAnsi="宋体" w:eastAsia="宋体" w:cs="宋体"/>
          <w:szCs w:val="28"/>
        </w:rPr>
        <w:t>4.1.2系统设计原则</w:t>
      </w:r>
      <w:r>
        <w:tab/>
      </w:r>
      <w:r>
        <w:fldChar w:fldCharType="begin"/>
      </w:r>
      <w:r>
        <w:instrText xml:space="preserve"> PAGEREF _Toc9647 \h </w:instrText>
      </w:r>
      <w:r>
        <w:fldChar w:fldCharType="separate"/>
      </w:r>
      <w:r>
        <w:t>11</w:t>
      </w:r>
      <w:r>
        <w:fldChar w:fldCharType="end"/>
      </w:r>
      <w:r>
        <w:fldChar w:fldCharType="end"/>
      </w:r>
    </w:p>
    <w:p>
      <w:pPr>
        <w:pStyle w:val="12"/>
        <w:tabs>
          <w:tab w:val="right" w:leader="dot" w:pos="8306"/>
        </w:tabs>
      </w:pPr>
      <w:r>
        <w:fldChar w:fldCharType="begin"/>
      </w:r>
      <w:r>
        <w:instrText xml:space="preserve"> HYPERLINK \l "_Toc11134" </w:instrText>
      </w:r>
      <w:r>
        <w:fldChar w:fldCharType="separate"/>
      </w:r>
      <w:r>
        <w:rPr>
          <w:rFonts w:hint="eastAsia" w:ascii="宋体" w:hAnsi="宋体" w:eastAsia="宋体" w:cs="宋体"/>
          <w:szCs w:val="30"/>
        </w:rPr>
        <w:t>4.2系统各模块的详细设计</w:t>
      </w:r>
      <w:r>
        <w:tab/>
      </w:r>
      <w:r>
        <w:fldChar w:fldCharType="begin"/>
      </w:r>
      <w:r>
        <w:instrText xml:space="preserve"> PAGEREF _Toc11134 \h </w:instrText>
      </w:r>
      <w:r>
        <w:fldChar w:fldCharType="separate"/>
      </w:r>
      <w:r>
        <w:t>12</w:t>
      </w:r>
      <w:r>
        <w:fldChar w:fldCharType="end"/>
      </w:r>
      <w:r>
        <w:fldChar w:fldCharType="end"/>
      </w:r>
    </w:p>
    <w:p>
      <w:pPr>
        <w:pStyle w:val="12"/>
        <w:tabs>
          <w:tab w:val="right" w:leader="dot" w:pos="8306"/>
        </w:tabs>
      </w:pPr>
      <w:r>
        <w:fldChar w:fldCharType="begin"/>
      </w:r>
      <w:r>
        <w:instrText xml:space="preserve"> HYPERLINK \l "_Toc25657" </w:instrText>
      </w:r>
      <w:r>
        <w:fldChar w:fldCharType="separate"/>
      </w:r>
      <w:r>
        <w:rPr>
          <w:rFonts w:hint="eastAsia" w:ascii="宋体" w:hAnsi="宋体" w:eastAsia="宋体" w:cs="宋体"/>
          <w:szCs w:val="30"/>
        </w:rPr>
        <w:t>4.3 数据库设计</w:t>
      </w:r>
      <w:r>
        <w:tab/>
      </w:r>
      <w:r>
        <w:fldChar w:fldCharType="begin"/>
      </w:r>
      <w:r>
        <w:instrText xml:space="preserve"> PAGEREF _Toc25657 \h </w:instrText>
      </w:r>
      <w:r>
        <w:fldChar w:fldCharType="separate"/>
      </w:r>
      <w:r>
        <w:t>14</w:t>
      </w:r>
      <w:r>
        <w:fldChar w:fldCharType="end"/>
      </w:r>
      <w:r>
        <w:fldChar w:fldCharType="end"/>
      </w:r>
    </w:p>
    <w:p>
      <w:pPr>
        <w:pStyle w:val="10"/>
        <w:tabs>
          <w:tab w:val="right" w:leader="dot" w:pos="8306"/>
        </w:tabs>
      </w:pPr>
      <w:r>
        <w:fldChar w:fldCharType="begin"/>
      </w:r>
      <w:r>
        <w:instrText xml:space="preserve"> HYPERLINK \l "_Toc4222" </w:instrText>
      </w:r>
      <w:r>
        <w:fldChar w:fldCharType="separate"/>
      </w:r>
      <w:r>
        <w:rPr>
          <w:rFonts w:hint="eastAsia" w:ascii="宋体" w:hAnsi="宋体" w:eastAsia="宋体" w:cs="宋体"/>
        </w:rPr>
        <w:t>5 系统实现</w:t>
      </w:r>
      <w:r>
        <w:tab/>
      </w:r>
      <w:r>
        <w:fldChar w:fldCharType="begin"/>
      </w:r>
      <w:r>
        <w:instrText xml:space="preserve"> PAGEREF _Toc4222 \h </w:instrText>
      </w:r>
      <w:r>
        <w:fldChar w:fldCharType="separate"/>
      </w:r>
      <w:r>
        <w:t>16</w:t>
      </w:r>
      <w:r>
        <w:fldChar w:fldCharType="end"/>
      </w:r>
      <w:r>
        <w:fldChar w:fldCharType="end"/>
      </w:r>
    </w:p>
    <w:p>
      <w:pPr>
        <w:pStyle w:val="12"/>
        <w:tabs>
          <w:tab w:val="right" w:leader="dot" w:pos="8306"/>
        </w:tabs>
      </w:pPr>
      <w:r>
        <w:fldChar w:fldCharType="begin"/>
      </w:r>
      <w:r>
        <w:instrText xml:space="preserve"> HYPERLINK \l "_Toc10620" </w:instrText>
      </w:r>
      <w:r>
        <w:fldChar w:fldCharType="separate"/>
      </w:r>
      <w:r>
        <w:rPr>
          <w:rFonts w:hint="eastAsia" w:ascii="宋体" w:hAnsi="宋体" w:eastAsia="宋体" w:cs="宋体"/>
          <w:bCs/>
          <w:szCs w:val="30"/>
        </w:rPr>
        <w:t>5.1系统登录页面</w:t>
      </w:r>
      <w:r>
        <w:tab/>
      </w:r>
      <w:r>
        <w:fldChar w:fldCharType="begin"/>
      </w:r>
      <w:r>
        <w:instrText xml:space="preserve"> PAGEREF _Toc10620 \h </w:instrText>
      </w:r>
      <w:r>
        <w:fldChar w:fldCharType="separate"/>
      </w:r>
      <w:r>
        <w:t>16</w:t>
      </w:r>
      <w:r>
        <w:fldChar w:fldCharType="end"/>
      </w:r>
      <w:r>
        <w:fldChar w:fldCharType="end"/>
      </w:r>
    </w:p>
    <w:p>
      <w:pPr>
        <w:pStyle w:val="12"/>
        <w:tabs>
          <w:tab w:val="right" w:leader="dot" w:pos="8306"/>
        </w:tabs>
      </w:pPr>
      <w:r>
        <w:fldChar w:fldCharType="begin"/>
      </w:r>
      <w:r>
        <w:instrText xml:space="preserve"> HYPERLINK \l "_Toc24974" </w:instrText>
      </w:r>
      <w:r>
        <w:fldChar w:fldCharType="separate"/>
      </w:r>
      <w:r>
        <w:rPr>
          <w:rFonts w:hint="eastAsia" w:ascii="宋体" w:hAnsi="宋体" w:eastAsia="宋体" w:cs="宋体"/>
          <w:bCs/>
          <w:szCs w:val="30"/>
        </w:rPr>
        <w:t>5.2系统首页地图界面</w:t>
      </w:r>
      <w:r>
        <w:tab/>
      </w:r>
      <w:r>
        <w:fldChar w:fldCharType="begin"/>
      </w:r>
      <w:r>
        <w:instrText xml:space="preserve"> PAGEREF _Toc24974 \h </w:instrText>
      </w:r>
      <w:r>
        <w:fldChar w:fldCharType="separate"/>
      </w:r>
      <w:r>
        <w:t>17</w:t>
      </w:r>
      <w:r>
        <w:fldChar w:fldCharType="end"/>
      </w:r>
      <w:r>
        <w:fldChar w:fldCharType="end"/>
      </w:r>
    </w:p>
    <w:p>
      <w:pPr>
        <w:pStyle w:val="12"/>
        <w:tabs>
          <w:tab w:val="right" w:leader="dot" w:pos="8306"/>
        </w:tabs>
      </w:pPr>
      <w:r>
        <w:fldChar w:fldCharType="begin"/>
      </w:r>
      <w:r>
        <w:instrText xml:space="preserve"> HYPERLINK \l "_Toc23271" </w:instrText>
      </w:r>
      <w:r>
        <w:fldChar w:fldCharType="separate"/>
      </w:r>
      <w:r>
        <w:rPr>
          <w:rFonts w:hint="eastAsia" w:ascii="宋体" w:hAnsi="宋体" w:eastAsia="宋体" w:cs="宋体"/>
          <w:bCs/>
          <w:szCs w:val="30"/>
        </w:rPr>
        <w:t>5.3事件统计页面</w:t>
      </w:r>
      <w:r>
        <w:tab/>
      </w:r>
      <w:r>
        <w:fldChar w:fldCharType="begin"/>
      </w:r>
      <w:r>
        <w:instrText xml:space="preserve"> PAGEREF _Toc23271 \h </w:instrText>
      </w:r>
      <w:r>
        <w:fldChar w:fldCharType="separate"/>
      </w:r>
      <w:r>
        <w:t>17</w:t>
      </w:r>
      <w:r>
        <w:fldChar w:fldCharType="end"/>
      </w:r>
      <w:r>
        <w:fldChar w:fldCharType="end"/>
      </w:r>
    </w:p>
    <w:p>
      <w:pPr>
        <w:pStyle w:val="12"/>
        <w:tabs>
          <w:tab w:val="right" w:leader="dot" w:pos="8306"/>
        </w:tabs>
      </w:pPr>
      <w:r>
        <w:fldChar w:fldCharType="begin"/>
      </w:r>
      <w:r>
        <w:instrText xml:space="preserve"> HYPERLINK \l "_Toc18976" </w:instrText>
      </w:r>
      <w:r>
        <w:fldChar w:fldCharType="separate"/>
      </w:r>
      <w:r>
        <w:rPr>
          <w:rFonts w:hint="eastAsia" w:ascii="宋体" w:hAnsi="宋体" w:eastAsia="宋体" w:cs="宋体"/>
          <w:bCs/>
          <w:szCs w:val="30"/>
        </w:rPr>
        <w:t>5.4人员管理页面</w:t>
      </w:r>
      <w:r>
        <w:tab/>
      </w:r>
      <w:r>
        <w:fldChar w:fldCharType="begin"/>
      </w:r>
      <w:r>
        <w:instrText xml:space="preserve"> PAGEREF _Toc18976 \h </w:instrText>
      </w:r>
      <w:r>
        <w:fldChar w:fldCharType="separate"/>
      </w:r>
      <w:r>
        <w:t>18</w:t>
      </w:r>
      <w:r>
        <w:fldChar w:fldCharType="end"/>
      </w:r>
      <w:r>
        <w:fldChar w:fldCharType="end"/>
      </w:r>
    </w:p>
    <w:p>
      <w:pPr>
        <w:pStyle w:val="12"/>
        <w:tabs>
          <w:tab w:val="right" w:leader="dot" w:pos="8306"/>
        </w:tabs>
      </w:pPr>
      <w:r>
        <w:fldChar w:fldCharType="begin"/>
      </w:r>
      <w:r>
        <w:instrText xml:space="preserve"> HYPERLINK \l "_Toc27358" </w:instrText>
      </w:r>
      <w:r>
        <w:fldChar w:fldCharType="separate"/>
      </w:r>
      <w:r>
        <w:rPr>
          <w:rFonts w:hint="eastAsia" w:ascii="宋体" w:hAnsi="宋体" w:eastAsia="宋体" w:cs="宋体"/>
          <w:bCs/>
          <w:szCs w:val="30"/>
        </w:rPr>
        <w:t>5.5任务中心页面</w:t>
      </w:r>
      <w:r>
        <w:tab/>
      </w:r>
      <w:r>
        <w:fldChar w:fldCharType="begin"/>
      </w:r>
      <w:r>
        <w:instrText xml:space="preserve"> PAGEREF _Toc27358 \h </w:instrText>
      </w:r>
      <w:r>
        <w:fldChar w:fldCharType="separate"/>
      </w:r>
      <w:r>
        <w:t>18</w:t>
      </w:r>
      <w:r>
        <w:fldChar w:fldCharType="end"/>
      </w:r>
      <w:r>
        <w:fldChar w:fldCharType="end"/>
      </w:r>
    </w:p>
    <w:p>
      <w:pPr>
        <w:pStyle w:val="10"/>
        <w:tabs>
          <w:tab w:val="right" w:leader="dot" w:pos="8306"/>
        </w:tabs>
      </w:pPr>
      <w:r>
        <w:fldChar w:fldCharType="begin"/>
      </w:r>
      <w:r>
        <w:instrText xml:space="preserve"> HYPERLINK \l "_Toc31960" </w:instrText>
      </w:r>
      <w:r>
        <w:fldChar w:fldCharType="separate"/>
      </w:r>
      <w:r>
        <w:rPr>
          <w:rFonts w:hint="eastAsia" w:ascii="宋体" w:hAnsi="宋体" w:eastAsia="宋体" w:cs="宋体"/>
          <w:szCs w:val="32"/>
        </w:rPr>
        <w:t>6系统测试</w:t>
      </w:r>
      <w:r>
        <w:tab/>
      </w:r>
      <w:r>
        <w:fldChar w:fldCharType="begin"/>
      </w:r>
      <w:r>
        <w:instrText xml:space="preserve"> PAGEREF _Toc31960 \h </w:instrText>
      </w:r>
      <w:r>
        <w:fldChar w:fldCharType="separate"/>
      </w:r>
      <w:r>
        <w:t>19</w:t>
      </w:r>
      <w:r>
        <w:fldChar w:fldCharType="end"/>
      </w:r>
      <w:r>
        <w:fldChar w:fldCharType="end"/>
      </w:r>
    </w:p>
    <w:p>
      <w:pPr>
        <w:pStyle w:val="8"/>
        <w:tabs>
          <w:tab w:val="right" w:leader="dot" w:pos="8306"/>
        </w:tabs>
      </w:pPr>
      <w:r>
        <w:fldChar w:fldCharType="begin"/>
      </w:r>
      <w:r>
        <w:instrText xml:space="preserve"> HYPERLINK \l "_Toc27644" </w:instrText>
      </w:r>
      <w:r>
        <w:fldChar w:fldCharType="separate"/>
      </w:r>
      <w:r>
        <w:rPr>
          <w:rFonts w:hint="eastAsia" w:ascii="宋体" w:hAnsi="宋体" w:eastAsia="宋体" w:cs="宋体"/>
        </w:rPr>
        <w:t>6.1测试目标</w:t>
      </w:r>
      <w:r>
        <w:tab/>
      </w:r>
      <w:r>
        <w:fldChar w:fldCharType="begin"/>
      </w:r>
      <w:r>
        <w:instrText xml:space="preserve"> PAGEREF _Toc27644 \h </w:instrText>
      </w:r>
      <w:r>
        <w:fldChar w:fldCharType="separate"/>
      </w:r>
      <w:r>
        <w:t>19</w:t>
      </w:r>
      <w:r>
        <w:fldChar w:fldCharType="end"/>
      </w:r>
      <w:r>
        <w:fldChar w:fldCharType="end"/>
      </w:r>
    </w:p>
    <w:p>
      <w:pPr>
        <w:pStyle w:val="8"/>
        <w:tabs>
          <w:tab w:val="right" w:leader="dot" w:pos="8306"/>
        </w:tabs>
      </w:pPr>
      <w:r>
        <w:fldChar w:fldCharType="begin"/>
      </w:r>
      <w:r>
        <w:instrText xml:space="preserve"> HYPERLINK \l "_Toc27208" </w:instrText>
      </w:r>
      <w:r>
        <w:fldChar w:fldCharType="separate"/>
      </w:r>
      <w:r>
        <w:rPr>
          <w:rFonts w:hint="eastAsia" w:ascii="宋体" w:hAnsi="宋体" w:eastAsia="宋体" w:cs="宋体"/>
        </w:rPr>
        <w:t>6.2 测试计划和要点</w:t>
      </w:r>
      <w:r>
        <w:tab/>
      </w:r>
      <w:r>
        <w:fldChar w:fldCharType="begin"/>
      </w:r>
      <w:r>
        <w:instrText xml:space="preserve"> PAGEREF _Toc27208 \h </w:instrText>
      </w:r>
      <w:r>
        <w:fldChar w:fldCharType="separate"/>
      </w:r>
      <w:r>
        <w:t>19</w:t>
      </w:r>
      <w:r>
        <w:fldChar w:fldCharType="end"/>
      </w:r>
      <w:r>
        <w:fldChar w:fldCharType="end"/>
      </w:r>
    </w:p>
    <w:p>
      <w:pPr>
        <w:pStyle w:val="8"/>
        <w:tabs>
          <w:tab w:val="right" w:leader="dot" w:pos="8306"/>
        </w:tabs>
      </w:pPr>
      <w:r>
        <w:fldChar w:fldCharType="begin"/>
      </w:r>
      <w:r>
        <w:instrText xml:space="preserve"> HYPERLINK \l "_Toc7014" </w:instrText>
      </w:r>
      <w:r>
        <w:fldChar w:fldCharType="separate"/>
      </w:r>
      <w:r>
        <w:rPr>
          <w:rFonts w:hint="eastAsia" w:ascii="宋体" w:hAnsi="宋体" w:eastAsia="宋体" w:cs="宋体"/>
        </w:rPr>
        <w:t>6.3 功能测试及内容</w:t>
      </w:r>
      <w:r>
        <w:tab/>
      </w:r>
      <w:r>
        <w:fldChar w:fldCharType="begin"/>
      </w:r>
      <w:r>
        <w:instrText xml:space="preserve"> PAGEREF _Toc7014 \h </w:instrText>
      </w:r>
      <w:r>
        <w:fldChar w:fldCharType="separate"/>
      </w:r>
      <w:r>
        <w:t>20</w:t>
      </w:r>
      <w:r>
        <w:fldChar w:fldCharType="end"/>
      </w:r>
      <w:r>
        <w:fldChar w:fldCharType="end"/>
      </w:r>
    </w:p>
    <w:p>
      <w:pPr>
        <w:pStyle w:val="8"/>
        <w:tabs>
          <w:tab w:val="right" w:leader="dot" w:pos="8306"/>
        </w:tabs>
      </w:pPr>
      <w:r>
        <w:fldChar w:fldCharType="begin"/>
      </w:r>
      <w:r>
        <w:instrText xml:space="preserve"> HYPERLINK \l "_Toc5751" </w:instrText>
      </w:r>
      <w:r>
        <w:fldChar w:fldCharType="separate"/>
      </w:r>
      <w:r>
        <w:rPr>
          <w:rFonts w:hint="eastAsia"/>
        </w:rPr>
        <w:t>6.4测试用例及结果</w:t>
      </w:r>
      <w:r>
        <w:tab/>
      </w:r>
      <w:r>
        <w:fldChar w:fldCharType="begin"/>
      </w:r>
      <w:r>
        <w:instrText xml:space="preserve"> PAGEREF _Toc5751 \h </w:instrText>
      </w:r>
      <w:r>
        <w:fldChar w:fldCharType="separate"/>
      </w:r>
      <w:r>
        <w:t>21</w:t>
      </w:r>
      <w:r>
        <w:fldChar w:fldCharType="end"/>
      </w:r>
      <w:r>
        <w:fldChar w:fldCharType="end"/>
      </w:r>
    </w:p>
    <w:p>
      <w:pPr>
        <w:pStyle w:val="10"/>
        <w:tabs>
          <w:tab w:val="right" w:leader="dot" w:pos="8306"/>
        </w:tabs>
      </w:pPr>
      <w:r>
        <w:fldChar w:fldCharType="begin"/>
      </w:r>
      <w:r>
        <w:instrText xml:space="preserve"> HYPERLINK \l "_Toc693" </w:instrText>
      </w:r>
      <w:r>
        <w:fldChar w:fldCharType="separate"/>
      </w:r>
      <w:r>
        <w:rPr>
          <w:rFonts w:hint="eastAsia"/>
        </w:rPr>
        <w:t>7 总结与展望</w:t>
      </w:r>
      <w:r>
        <w:tab/>
      </w:r>
      <w:r>
        <w:fldChar w:fldCharType="begin"/>
      </w:r>
      <w:r>
        <w:instrText xml:space="preserve"> PAGEREF _Toc693 \h </w:instrText>
      </w:r>
      <w:r>
        <w:fldChar w:fldCharType="separate"/>
      </w:r>
      <w:r>
        <w:t>22</w:t>
      </w:r>
      <w:r>
        <w:fldChar w:fldCharType="end"/>
      </w:r>
      <w:r>
        <w:fldChar w:fldCharType="end"/>
      </w:r>
    </w:p>
    <w:p>
      <w:pPr>
        <w:pStyle w:val="10"/>
        <w:tabs>
          <w:tab w:val="right" w:leader="dot" w:pos="8306"/>
        </w:tabs>
      </w:pPr>
      <w:r>
        <w:fldChar w:fldCharType="begin"/>
      </w:r>
      <w:r>
        <w:instrText xml:space="preserve"> HYPERLINK \l "_Toc19352" </w:instrText>
      </w:r>
      <w:r>
        <w:fldChar w:fldCharType="separate"/>
      </w:r>
      <w:r>
        <w:rPr>
          <w:rFonts w:hint="eastAsia" w:ascii="Times New Roman" w:hAnsi="Times New Roman" w:eastAsia="宋体" w:cs="Times New Roman"/>
          <w:bCs/>
          <w:szCs w:val="32"/>
        </w:rPr>
        <w:t>致谢</w:t>
      </w:r>
      <w:r>
        <w:tab/>
      </w:r>
      <w:r>
        <w:fldChar w:fldCharType="begin"/>
      </w:r>
      <w:r>
        <w:instrText xml:space="preserve"> PAGEREF _Toc19352 \h </w:instrText>
      </w:r>
      <w:r>
        <w:fldChar w:fldCharType="separate"/>
      </w:r>
      <w:r>
        <w:t>23</w:t>
      </w:r>
      <w:r>
        <w:fldChar w:fldCharType="end"/>
      </w:r>
      <w:r>
        <w:fldChar w:fldCharType="end"/>
      </w:r>
    </w:p>
    <w:p>
      <w:pPr>
        <w:pStyle w:val="2"/>
        <w:rPr>
          <w:rFonts w:ascii="宋体" w:hAnsi="宋体" w:eastAsia="宋体" w:cs="宋体"/>
        </w:rPr>
      </w:pPr>
      <w:r>
        <w:rPr>
          <w:rFonts w:hint="eastAsia" w:ascii="宋体" w:hAnsi="宋体" w:eastAsia="宋体" w:cs="宋体"/>
        </w:rPr>
        <w:fldChar w:fldCharType="end"/>
      </w:r>
      <w:bookmarkStart w:id="0" w:name="_Toc3391"/>
      <w:r>
        <w:rPr>
          <w:rFonts w:hint="eastAsia" w:ascii="宋体" w:hAnsi="宋体" w:eastAsia="宋体" w:cs="宋体"/>
        </w:rPr>
        <w:br w:type="page"/>
      </w:r>
    </w:p>
    <w:p>
      <w:pPr>
        <w:pStyle w:val="2"/>
        <w:numPr>
          <w:ilvl w:val="0"/>
          <w:numId w:val="1"/>
        </w:numPr>
        <w:rPr>
          <w:rFonts w:ascii="宋体" w:hAnsi="宋体" w:eastAsia="宋体" w:cs="宋体"/>
        </w:rPr>
      </w:pPr>
      <w:r>
        <w:rPr>
          <w:rFonts w:hint="eastAsia" w:ascii="宋体" w:hAnsi="宋体" w:eastAsia="宋体" w:cs="宋体"/>
        </w:rPr>
        <w:t>绪论</w:t>
      </w:r>
      <w:bookmarkEnd w:id="0"/>
    </w:p>
    <w:p>
      <w:pPr>
        <w:pStyle w:val="3"/>
        <w:numPr>
          <w:ilvl w:val="1"/>
          <w:numId w:val="1"/>
        </w:numPr>
        <w:rPr>
          <w:rFonts w:ascii="宋体" w:hAnsi="宋体" w:eastAsia="宋体" w:cs="宋体"/>
        </w:rPr>
      </w:pPr>
      <w:bookmarkStart w:id="1" w:name="_Toc21041"/>
      <w:r>
        <w:rPr>
          <w:rFonts w:hint="eastAsia" w:ascii="宋体" w:hAnsi="宋体" w:eastAsia="宋体" w:cs="宋体"/>
        </w:rPr>
        <w:t>研究背景</w:t>
      </w:r>
      <w:bookmarkEnd w:id="1"/>
      <w:r>
        <w:rPr>
          <w:rFonts w:hint="eastAsia" w:ascii="宋体" w:hAnsi="宋体" w:eastAsia="宋体" w:cs="宋体"/>
        </w:rPr>
        <w:t>及意义</w:t>
      </w:r>
    </w:p>
    <w:p>
      <w:pPr>
        <w:spacing w:line="440" w:lineRule="exact"/>
        <w:ind w:firstLine="480"/>
        <w:rPr>
          <w:rFonts w:ascii="宋体" w:hAnsi="宋体" w:eastAsia="宋体" w:cs="宋体"/>
          <w:sz w:val="24"/>
        </w:rPr>
      </w:pPr>
      <w:r>
        <w:rPr>
          <w:rFonts w:hint="eastAsia" w:ascii="宋体" w:hAnsi="宋体" w:eastAsia="宋体" w:cs="宋体"/>
          <w:sz w:val="24"/>
        </w:rPr>
        <w:t>燃气作为高效清洁能源被广泛使用，从20世纪80年代开始，我国城市燃气事业开始迅速发展，并在大中型城市开始形成燃气输配管网，根据住房和城乡建设部 2019 年城乡建设统计年鉴显示，截至2019年底，全国天然气管网长度达78.3万公里。</w:t>
      </w:r>
    </w:p>
    <w:p>
      <w:pPr>
        <w:spacing w:line="440" w:lineRule="exact"/>
        <w:ind w:firstLine="480"/>
        <w:rPr>
          <w:rFonts w:ascii="宋体" w:hAnsi="宋体" w:eastAsia="宋体" w:cs="宋体"/>
          <w:sz w:val="24"/>
        </w:rPr>
      </w:pPr>
      <w:r>
        <w:rPr>
          <w:rFonts w:hint="eastAsia" w:ascii="宋体" w:hAnsi="宋体" w:eastAsia="宋体" w:cs="宋体"/>
          <w:sz w:val="24"/>
        </w:rPr>
        <w:t>由于城镇燃气管道运行环境复杂，受管道老化、第三方施工作业、管道环境因素等影响，近年来各燃气公司管网泄漏事故时有发生，</w:t>
      </w:r>
      <w:r>
        <w:rPr>
          <w:rFonts w:hint="eastAsia" w:ascii="宋体" w:hAnsi="宋体" w:eastAsia="宋体" w:cs="宋体"/>
          <w:sz w:val="24"/>
          <w:lang w:val="en-US" w:eastAsia="zh-CN"/>
        </w:rPr>
        <w:t>十分容易</w:t>
      </w:r>
      <w:r>
        <w:rPr>
          <w:rFonts w:hint="eastAsia" w:ascii="宋体" w:hAnsi="宋体" w:eastAsia="宋体" w:cs="宋体"/>
          <w:sz w:val="24"/>
        </w:rPr>
        <w:t>造成人员伤亡、财产损失</w:t>
      </w:r>
      <w:r>
        <w:rPr>
          <w:rFonts w:hint="eastAsia" w:ascii="宋体" w:hAnsi="宋体" w:eastAsia="宋体" w:cs="宋体"/>
          <w:sz w:val="24"/>
          <w:lang w:val="en-US" w:eastAsia="zh-CN"/>
        </w:rPr>
        <w:t>以及</w:t>
      </w:r>
      <w:r>
        <w:rPr>
          <w:rFonts w:hint="eastAsia" w:ascii="宋体" w:hAnsi="宋体" w:eastAsia="宋体" w:cs="宋体"/>
          <w:sz w:val="24"/>
        </w:rPr>
        <w:t>不良</w:t>
      </w:r>
      <w:r>
        <w:rPr>
          <w:rFonts w:hint="eastAsia" w:ascii="宋体" w:hAnsi="宋体" w:eastAsia="宋体" w:cs="宋体"/>
          <w:sz w:val="24"/>
          <w:lang w:val="en-US" w:eastAsia="zh-CN"/>
        </w:rPr>
        <w:t>的</w:t>
      </w:r>
      <w:r>
        <w:rPr>
          <w:rFonts w:hint="eastAsia" w:ascii="宋体" w:hAnsi="宋体" w:eastAsia="宋体" w:cs="宋体"/>
          <w:sz w:val="24"/>
        </w:rPr>
        <w:t>社会影响。建立具有燃气管道泄漏监测预警、智能辅助决策、应急处置分析等功能的智能分析与应急处置系统，对提升燃气企业信息化、智能化管理水平，支撑燃气管网安全运营管理、保障城市居民生命和财产安全等具有重要意义。</w:t>
      </w:r>
    </w:p>
    <w:p>
      <w:pPr>
        <w:pStyle w:val="3"/>
        <w:numPr>
          <w:ilvl w:val="1"/>
          <w:numId w:val="1"/>
        </w:numPr>
        <w:rPr>
          <w:rFonts w:ascii="宋体" w:hAnsi="宋体" w:eastAsia="宋体" w:cs="宋体"/>
        </w:rPr>
      </w:pPr>
      <w:bookmarkStart w:id="2" w:name="_Toc28586"/>
      <w:r>
        <w:rPr>
          <w:rFonts w:hint="eastAsia" w:ascii="宋体" w:hAnsi="宋体" w:eastAsia="宋体" w:cs="宋体"/>
        </w:rPr>
        <w:t>国内外研究现状</w:t>
      </w:r>
      <w:bookmarkEnd w:id="2"/>
    </w:p>
    <w:p>
      <w:pPr>
        <w:pStyle w:val="5"/>
        <w:rPr>
          <w:rFonts w:hint="eastAsia" w:asciiTheme="minorEastAsia" w:hAnsiTheme="minorEastAsia" w:eastAsiaTheme="minorEastAsia" w:cstheme="minorEastAsia"/>
        </w:rPr>
      </w:pPr>
      <w:r>
        <w:rPr>
          <w:rFonts w:hint="eastAsia" w:asciiTheme="minorEastAsia" w:hAnsiTheme="minorEastAsia" w:eastAsiaTheme="minorEastAsia" w:cstheme="minorEastAsia"/>
        </w:rPr>
        <w:t>1.2.1国</w:t>
      </w:r>
      <w:r>
        <w:rPr>
          <w:rFonts w:hint="eastAsia" w:asciiTheme="minorEastAsia" w:hAnsiTheme="minorEastAsia" w:eastAsiaTheme="minorEastAsia" w:cstheme="minorEastAsia"/>
          <w:lang w:val="en-US" w:eastAsia="zh-CN"/>
        </w:rPr>
        <w:t>外</w:t>
      </w:r>
      <w:r>
        <w:rPr>
          <w:rFonts w:hint="eastAsia" w:asciiTheme="minorEastAsia" w:hAnsiTheme="minorEastAsia" w:eastAsiaTheme="minorEastAsia" w:cstheme="minorEastAsia"/>
        </w:rPr>
        <w:t>研究现状</w:t>
      </w:r>
    </w:p>
    <w:p>
      <w:pPr>
        <w:spacing w:line="440" w:lineRule="exact"/>
        <w:ind w:firstLine="480"/>
        <w:rPr>
          <w:rFonts w:hint="eastAsia" w:ascii="宋体" w:hAnsi="宋体" w:eastAsia="宋体" w:cs="宋体"/>
          <w:sz w:val="24"/>
          <w:lang w:val="en-US" w:eastAsia="zh-CN"/>
        </w:rPr>
      </w:pPr>
      <w:r>
        <w:rPr>
          <w:rFonts w:hint="eastAsia" w:ascii="宋体" w:hAnsi="宋体" w:eastAsia="宋体" w:cs="宋体"/>
          <w:sz w:val="24"/>
          <w:lang w:val="en-US" w:eastAsia="zh-CN"/>
        </w:rPr>
        <w:t>早在2002年，《上海煤气》就发表了一篇期刊《TUBIS^(TM)系统》</w:t>
      </w:r>
      <w:r>
        <w:rPr>
          <w:rFonts w:hint="eastAsia" w:ascii="宋体" w:hAnsi="宋体" w:eastAsia="宋体" w:cs="宋体"/>
          <w:sz w:val="24"/>
          <w:vertAlign w:val="superscript"/>
          <w:lang w:val="en-US" w:eastAsia="zh-CN"/>
        </w:rPr>
        <w:t>[</w:t>
      </w:r>
      <w:r>
        <w:rPr>
          <w:rFonts w:hint="eastAsia" w:ascii="宋体" w:hAnsi="宋体" w:eastAsia="宋体" w:cs="宋体"/>
          <w:sz w:val="24"/>
          <w:vertAlign w:val="superscript"/>
          <w:lang w:val="en-US" w:eastAsia="zh-CN"/>
        </w:rPr>
        <w:endnoteReference w:id="0"/>
      </w:r>
      <w:r>
        <w:rPr>
          <w:rFonts w:hint="eastAsia" w:ascii="宋体" w:hAnsi="宋体" w:eastAsia="宋体" w:cs="宋体"/>
          <w:sz w:val="24"/>
          <w:vertAlign w:val="superscript"/>
          <w:lang w:val="en-US" w:eastAsia="zh-CN"/>
        </w:rPr>
        <w:t>]</w:t>
      </w:r>
      <w:r>
        <w:rPr>
          <w:rFonts w:hint="eastAsia" w:ascii="宋体" w:hAnsi="宋体" w:eastAsia="宋体" w:cs="宋体"/>
          <w:sz w:val="24"/>
          <w:lang w:val="en-US" w:eastAsia="zh-CN"/>
        </w:rPr>
        <w:t>来介绍美国 Optima 公司建立的 TUBIS^(TM)系统，它可成功地用于燃气输配管道网络等基础设施维护管理和风险管理。而人们对燃气管道系统的重视程度随着时间的推移而进一步显现。2005年，一篇发表在</w:t>
      </w:r>
      <w:r>
        <w:rPr>
          <w:rFonts w:hint="eastAsia" w:ascii="宋体" w:hAnsi="宋体" w:eastAsia="宋体" w:cs="宋体"/>
          <w:sz w:val="24"/>
          <w:lang w:val="en-US" w:eastAsia="zh-CN"/>
        </w:rPr>
        <w:fldChar w:fldCharType="begin"/>
      </w:r>
      <w:r>
        <w:rPr>
          <w:rFonts w:hint="eastAsia" w:ascii="宋体" w:hAnsi="宋体" w:eastAsia="宋体" w:cs="宋体"/>
          <w:sz w:val="24"/>
          <w:lang w:val="en-US" w:eastAsia="zh-CN"/>
        </w:rPr>
        <w:instrText xml:space="preserve"> HYPERLINK "https://www.scientific.net/MSF.475-479.3323" \o "Trans Tech期刊" \t "https://kns.cnki.net/kcms2/article/_blank" </w:instrText>
      </w:r>
      <w:r>
        <w:rPr>
          <w:rFonts w:hint="eastAsia" w:ascii="宋体" w:hAnsi="宋体" w:eastAsia="宋体" w:cs="宋体"/>
          <w:sz w:val="24"/>
          <w:lang w:val="en-US" w:eastAsia="zh-CN"/>
        </w:rPr>
        <w:fldChar w:fldCharType="separate"/>
      </w:r>
      <w:r>
        <w:rPr>
          <w:rFonts w:hint="eastAsia" w:ascii="宋体" w:hAnsi="宋体" w:eastAsia="宋体" w:cs="宋体"/>
          <w:sz w:val="24"/>
          <w:lang w:val="en-US" w:eastAsia="zh-CN"/>
        </w:rPr>
        <w:t>Trans Tech期刊</w:t>
      </w:r>
      <w:r>
        <w:rPr>
          <w:rFonts w:hint="eastAsia" w:ascii="宋体" w:hAnsi="宋体" w:eastAsia="宋体" w:cs="宋体"/>
          <w:sz w:val="24"/>
          <w:lang w:val="en-US" w:eastAsia="zh-CN"/>
        </w:rPr>
        <w:fldChar w:fldCharType="end"/>
      </w:r>
      <w:r>
        <w:rPr>
          <w:rFonts w:hint="eastAsia" w:ascii="宋体" w:hAnsi="宋体" w:eastAsia="宋体" w:cs="宋体"/>
          <w:sz w:val="24"/>
          <w:lang w:val="en-US" w:eastAsia="zh-CN"/>
        </w:rPr>
        <w:t>上的文章《The Prediction of Failure Pressure of Gas Pipeline with Multi Corroded Region》就针对多腐蚀区燃气管道失效压力的预测做研究，发现多个缺陷的失效压力低于单个缺陷的失效压力，并且由于每个缺陷之间的距离越近，多缺陷中缺陷总长度的单个缺陷的失效压力越接近</w:t>
      </w:r>
      <w:r>
        <w:rPr>
          <w:rFonts w:hint="eastAsia" w:ascii="宋体" w:hAnsi="宋体" w:eastAsia="宋体" w:cs="宋体"/>
          <w:sz w:val="24"/>
          <w:vertAlign w:val="superscript"/>
          <w:lang w:val="en-US" w:eastAsia="zh-CN"/>
        </w:rPr>
        <w:t>[</w:t>
      </w:r>
      <w:r>
        <w:rPr>
          <w:rFonts w:hint="eastAsia" w:ascii="宋体" w:hAnsi="宋体" w:eastAsia="宋体" w:cs="宋体"/>
          <w:sz w:val="24"/>
          <w:vertAlign w:val="superscript"/>
          <w:lang w:val="en-US" w:eastAsia="zh-CN"/>
        </w:rPr>
        <w:endnoteReference w:id="1"/>
      </w:r>
      <w:r>
        <w:rPr>
          <w:rFonts w:hint="eastAsia" w:ascii="宋体" w:hAnsi="宋体" w:eastAsia="宋体" w:cs="宋体"/>
          <w:sz w:val="24"/>
          <w:vertAlign w:val="superscript"/>
          <w:lang w:val="en-US" w:eastAsia="zh-CN"/>
        </w:rPr>
        <w:t>]</w:t>
      </w:r>
      <w:r>
        <w:rPr>
          <w:rFonts w:hint="eastAsia" w:ascii="宋体" w:hAnsi="宋体" w:eastAsia="宋体" w:cs="宋体"/>
          <w:sz w:val="24"/>
          <w:vertAlign w:val="baseline"/>
          <w:lang w:val="en-US" w:eastAsia="zh-CN"/>
        </w:rPr>
        <w:t>；</w:t>
      </w:r>
      <w:r>
        <w:rPr>
          <w:rFonts w:hint="eastAsia" w:ascii="宋体" w:hAnsi="宋体" w:eastAsia="宋体" w:cs="宋体"/>
          <w:sz w:val="24"/>
          <w:lang w:val="en-US" w:eastAsia="zh-CN"/>
        </w:rPr>
        <w:t>而Robertas Alzbutas，Tomas Iešmantas等人在2014年对天然气管道故障与燃气燃烧的后果做了详尽的不确定性和敏感性分析</w:t>
      </w:r>
      <w:r>
        <w:rPr>
          <w:rFonts w:hint="eastAsia" w:ascii="宋体" w:hAnsi="宋体" w:eastAsia="宋体" w:cs="宋体"/>
          <w:sz w:val="24"/>
          <w:vertAlign w:val="superscript"/>
          <w:lang w:val="en-US" w:eastAsia="zh-CN"/>
        </w:rPr>
        <w:t>[</w:t>
      </w:r>
      <w:r>
        <w:rPr>
          <w:rFonts w:hint="eastAsia" w:ascii="宋体" w:hAnsi="宋体" w:eastAsia="宋体" w:cs="宋体"/>
          <w:sz w:val="24"/>
          <w:vertAlign w:val="superscript"/>
          <w:lang w:val="en-US" w:eastAsia="zh-CN"/>
        </w:rPr>
        <w:endnoteReference w:id="2"/>
      </w:r>
      <w:r>
        <w:rPr>
          <w:rFonts w:hint="eastAsia" w:ascii="宋体" w:hAnsi="宋体" w:eastAsia="宋体" w:cs="宋体"/>
          <w:sz w:val="24"/>
          <w:vertAlign w:val="superscript"/>
          <w:lang w:val="en-US" w:eastAsia="zh-CN"/>
        </w:rPr>
        <w:t>]</w:t>
      </w:r>
      <w:r>
        <w:rPr>
          <w:rFonts w:hint="eastAsia" w:ascii="宋体" w:hAnsi="宋体" w:eastAsia="宋体" w:cs="宋体"/>
          <w:sz w:val="24"/>
          <w:lang w:val="en-US" w:eastAsia="zh-CN"/>
        </w:rPr>
        <w:t>；紧随其后，2015年Mohd Hanafiah Norhamimi等人就对燃气管道故障造成的环境后果进行了建模与评估体系</w:t>
      </w:r>
      <w:r>
        <w:rPr>
          <w:rStyle w:val="17"/>
          <w:rFonts w:hint="eastAsia" w:ascii="宋体" w:hAnsi="宋体" w:eastAsia="宋体" w:cs="宋体"/>
          <w:sz w:val="24"/>
          <w:lang w:val="en-US" w:eastAsia="zh-CN"/>
        </w:rPr>
        <w:t>[</w:t>
      </w:r>
      <w:r>
        <w:rPr>
          <w:rStyle w:val="17"/>
          <w:rFonts w:hint="eastAsia" w:ascii="宋体" w:hAnsi="宋体" w:eastAsia="宋体" w:cs="宋体"/>
          <w:sz w:val="24"/>
          <w:lang w:val="en-US" w:eastAsia="zh-CN"/>
        </w:rPr>
        <w:endnoteReference w:id="3"/>
      </w:r>
      <w:r>
        <w:rPr>
          <w:rStyle w:val="17"/>
          <w:rFonts w:hint="eastAsia" w:ascii="宋体" w:hAnsi="宋体" w:eastAsia="宋体" w:cs="宋体"/>
          <w:sz w:val="24"/>
          <w:lang w:val="en-US" w:eastAsia="zh-CN"/>
        </w:rPr>
        <w:t>]</w:t>
      </w:r>
      <w:r>
        <w:rPr>
          <w:rFonts w:hint="eastAsia" w:ascii="宋体" w:hAnsi="宋体" w:eastAsia="宋体" w:cs="宋体"/>
          <w:sz w:val="24"/>
          <w:lang w:val="en-US" w:eastAsia="zh-CN"/>
        </w:rPr>
        <w:t>；同年Hanafiah Norhamimi Mohd等人完成了对燃气管道失对农村和城市人体健康和安全损失的货币价值比较研究</w:t>
      </w:r>
      <w:r>
        <w:rPr>
          <w:rStyle w:val="17"/>
          <w:rFonts w:hint="eastAsia" w:ascii="宋体" w:hAnsi="宋体" w:eastAsia="宋体" w:cs="宋体"/>
          <w:sz w:val="24"/>
          <w:lang w:val="en-US" w:eastAsia="zh-CN"/>
        </w:rPr>
        <w:t>[</w:t>
      </w:r>
      <w:r>
        <w:rPr>
          <w:rStyle w:val="17"/>
          <w:rFonts w:hint="eastAsia" w:ascii="宋体" w:hAnsi="宋体" w:eastAsia="宋体" w:cs="宋体"/>
          <w:sz w:val="24"/>
          <w:lang w:val="en-US" w:eastAsia="zh-CN"/>
        </w:rPr>
        <w:endnoteReference w:id="4"/>
      </w:r>
      <w:r>
        <w:rPr>
          <w:rStyle w:val="17"/>
          <w:rFonts w:hint="eastAsia" w:ascii="宋体" w:hAnsi="宋体" w:eastAsia="宋体" w:cs="宋体"/>
          <w:sz w:val="24"/>
          <w:lang w:val="en-US" w:eastAsia="zh-CN"/>
        </w:rPr>
        <w:t>]</w:t>
      </w:r>
      <w:r>
        <w:rPr>
          <w:rFonts w:hint="eastAsia" w:ascii="宋体" w:hAnsi="宋体" w:eastAsia="宋体" w:cs="宋体"/>
          <w:sz w:val="24"/>
          <w:lang w:val="en-US" w:eastAsia="zh-CN"/>
        </w:rPr>
        <w:t>；在2021年还有Bayburova Minsariya;Ismagilova Zulfiya等人发布期刊证明了使用数学原理预测燃气管道剩余寿命的可行性</w:t>
      </w:r>
      <w:r>
        <w:rPr>
          <w:rStyle w:val="17"/>
          <w:rFonts w:hint="eastAsia" w:ascii="宋体" w:hAnsi="宋体" w:eastAsia="宋体" w:cs="宋体"/>
          <w:sz w:val="24"/>
          <w:lang w:val="en-US" w:eastAsia="zh-CN"/>
        </w:rPr>
        <w:t>[</w:t>
      </w:r>
      <w:r>
        <w:rPr>
          <w:rStyle w:val="17"/>
          <w:rFonts w:hint="eastAsia" w:ascii="宋体" w:hAnsi="宋体" w:eastAsia="宋体" w:cs="宋体"/>
          <w:sz w:val="24"/>
          <w:lang w:val="en-US" w:eastAsia="zh-CN"/>
        </w:rPr>
        <w:endnoteReference w:id="5"/>
      </w:r>
      <w:r>
        <w:rPr>
          <w:rStyle w:val="17"/>
          <w:rFonts w:hint="eastAsia" w:ascii="宋体" w:hAnsi="宋体" w:eastAsia="宋体" w:cs="宋体"/>
          <w:sz w:val="24"/>
          <w:lang w:val="en-US" w:eastAsia="zh-CN"/>
        </w:rPr>
        <w:t>]</w:t>
      </w:r>
      <w:r>
        <w:rPr>
          <w:rFonts w:hint="eastAsia" w:ascii="宋体" w:hAnsi="宋体" w:eastAsia="宋体" w:cs="宋体"/>
          <w:sz w:val="24"/>
          <w:lang w:val="en-US" w:eastAsia="zh-CN"/>
        </w:rPr>
        <w:t>。</w:t>
      </w:r>
    </w:p>
    <w:p>
      <w:pPr>
        <w:spacing w:line="440" w:lineRule="exact"/>
        <w:ind w:firstLine="480"/>
        <w:rPr>
          <w:rFonts w:hint="default" w:ascii="宋体" w:hAnsi="宋体" w:eastAsia="宋体" w:cs="宋体"/>
          <w:sz w:val="24"/>
          <w:lang w:val="en-US" w:eastAsia="zh-CN"/>
        </w:rPr>
      </w:pPr>
      <w:r>
        <w:rPr>
          <w:rFonts w:hint="eastAsia" w:ascii="宋体" w:hAnsi="宋体" w:eastAsia="宋体" w:cs="宋体"/>
          <w:sz w:val="24"/>
          <w:lang w:val="en-US" w:eastAsia="zh-CN"/>
        </w:rPr>
        <w:t>国外对燃气管道失效的各类研究层出不穷，从各角度，多方向的对燃气管道失效的细节和后果做数据建模和评估分析。</w:t>
      </w:r>
    </w:p>
    <w:p>
      <w:pPr>
        <w:pStyle w:val="5"/>
        <w:rPr>
          <w:rFonts w:hint="eastAsia" w:ascii="宋体" w:hAnsi="宋体" w:eastAsia="宋体" w:cs="宋体"/>
        </w:rPr>
      </w:pPr>
      <w:r>
        <w:rPr>
          <w:rFonts w:hint="eastAsia" w:ascii="宋体" w:hAnsi="宋体" w:eastAsia="宋体" w:cs="宋体"/>
        </w:rPr>
        <w:t>1.2.2国</w:t>
      </w:r>
      <w:r>
        <w:rPr>
          <w:rFonts w:hint="eastAsia" w:ascii="宋体" w:hAnsi="宋体" w:eastAsia="宋体" w:cs="宋体"/>
          <w:lang w:val="en-US" w:eastAsia="zh-CN"/>
        </w:rPr>
        <w:t>内</w:t>
      </w:r>
      <w:r>
        <w:rPr>
          <w:rFonts w:hint="eastAsia" w:ascii="宋体" w:hAnsi="宋体" w:eastAsia="宋体" w:cs="宋体"/>
        </w:rPr>
        <w:t>研究现状</w:t>
      </w:r>
    </w:p>
    <w:p>
      <w:pPr>
        <w:spacing w:line="440" w:lineRule="exact"/>
        <w:ind w:firstLine="480"/>
        <w:rPr>
          <w:rFonts w:hint="eastAsia" w:ascii="宋体" w:hAnsi="宋体" w:eastAsia="宋体" w:cs="宋体"/>
          <w:sz w:val="24"/>
          <w:lang w:val="en-US" w:eastAsia="zh-CN"/>
        </w:rPr>
      </w:pPr>
      <w:r>
        <w:rPr>
          <w:rFonts w:hint="eastAsia" w:ascii="宋体" w:hAnsi="宋体" w:eastAsia="宋体" w:cs="宋体"/>
          <w:sz w:val="24"/>
          <w:lang w:val="en-US" w:eastAsia="zh-CN"/>
        </w:rPr>
        <w:t>国</w:t>
      </w:r>
      <w:r>
        <w:rPr>
          <w:rFonts w:hint="eastAsia" w:ascii="宋体" w:hAnsi="宋体" w:eastAsia="宋体" w:cs="宋体"/>
          <w:sz w:val="24"/>
        </w:rPr>
        <w:t>内</w:t>
      </w:r>
      <w:r>
        <w:rPr>
          <w:rFonts w:hint="eastAsia" w:ascii="宋体" w:hAnsi="宋体" w:eastAsia="宋体" w:cs="宋体"/>
          <w:sz w:val="24"/>
          <w:lang w:val="en-US" w:eastAsia="zh-CN"/>
        </w:rPr>
        <w:t>对这方面的研究略晚于国外，但是我们诸多的学者在燃气管道方面的研究并不比国外的少。</w:t>
      </w:r>
    </w:p>
    <w:p>
      <w:pPr>
        <w:spacing w:line="440" w:lineRule="exact"/>
        <w:ind w:firstLine="480"/>
        <w:rPr>
          <w:rFonts w:hint="eastAsia" w:ascii="宋体" w:hAnsi="宋体" w:eastAsia="宋体" w:cs="宋体"/>
          <w:sz w:val="24"/>
        </w:rPr>
      </w:pPr>
      <w:r>
        <w:rPr>
          <w:rFonts w:hint="eastAsia" w:ascii="宋体" w:hAnsi="宋体" w:eastAsia="宋体" w:cs="宋体"/>
          <w:sz w:val="24"/>
          <w:lang w:val="en-US" w:eastAsia="zh-CN"/>
        </w:rPr>
        <w:t>在2005年，来自北京航空航天大学的孙永庆、张峥、钟群鹏三位老师在期刊天然气工业上发表了一篇《燃气管道风险评估的关键技术和主要进展》，综述了</w:t>
      </w:r>
      <w:r>
        <w:rPr>
          <w:rFonts w:hint="eastAsia" w:ascii="宋体" w:hAnsi="宋体" w:eastAsia="宋体" w:cs="宋体"/>
          <w:sz w:val="24"/>
        </w:rPr>
        <w:t>燃气管道风险评估的主要内容和方法,国内外在燃气管道定量风险评估领域研究中的关键技术,以及燃气管道风险评估近年来所取得的主要进展,并为继续发展燃气管道的风险评估指出了应着重研究的关键问题</w:t>
      </w:r>
      <w:r>
        <w:rPr>
          <w:rStyle w:val="17"/>
          <w:rFonts w:hint="eastAsia" w:ascii="宋体" w:hAnsi="宋体" w:eastAsia="宋体" w:cs="宋体"/>
          <w:sz w:val="24"/>
        </w:rPr>
        <w:t>[</w:t>
      </w:r>
      <w:r>
        <w:rPr>
          <w:rStyle w:val="17"/>
          <w:rFonts w:hint="eastAsia" w:ascii="宋体" w:hAnsi="宋体" w:eastAsia="宋体" w:cs="宋体"/>
          <w:sz w:val="24"/>
        </w:rPr>
        <w:endnoteReference w:id="6"/>
      </w:r>
      <w:r>
        <w:rPr>
          <w:rStyle w:val="17"/>
          <w:rFonts w:hint="eastAsia" w:ascii="宋体" w:hAnsi="宋体" w:eastAsia="宋体" w:cs="宋体"/>
          <w:sz w:val="24"/>
        </w:rPr>
        <w:t>]</w:t>
      </w:r>
      <w:r>
        <w:rPr>
          <w:rFonts w:hint="eastAsia" w:ascii="宋体" w:hAnsi="宋体" w:eastAsia="宋体" w:cs="宋体"/>
          <w:sz w:val="24"/>
          <w:lang w:eastAsia="zh-CN"/>
        </w:rPr>
        <w:t>。</w:t>
      </w:r>
      <w:r>
        <w:rPr>
          <w:rFonts w:hint="eastAsia" w:ascii="宋体" w:hAnsi="宋体" w:eastAsia="宋体" w:cs="宋体"/>
          <w:sz w:val="24"/>
          <w:lang w:val="en-US" w:eastAsia="zh-CN"/>
        </w:rPr>
        <w:t>2006年，同样是北大核心期刊的中国安全科学学报，由张文艳等学者发布了一篇《</w:t>
      </w:r>
      <w:r>
        <w:rPr>
          <w:rFonts w:hint="eastAsia" w:ascii="宋体" w:hAnsi="宋体" w:eastAsia="宋体" w:cs="宋体"/>
          <w:sz w:val="24"/>
          <w:lang w:val="en-US" w:eastAsia="zh-CN"/>
        </w:rPr>
        <w:fldChar w:fldCharType="begin"/>
      </w:r>
      <w:r>
        <w:rPr>
          <w:rFonts w:hint="eastAsia" w:ascii="宋体" w:hAnsi="宋体" w:eastAsia="宋体" w:cs="宋体"/>
          <w:sz w:val="24"/>
          <w:lang w:val="en-US" w:eastAsia="zh-CN"/>
        </w:rPr>
        <w:instrText xml:space="preserve"> HYPERLINK "https://kns.cnki.net/kns8/Detail?sfield=fn&amp;QueryID=3&amp;CurRec=12&amp;recid=&amp;FileName=ZAQK200608005&amp;DbName=CJFD2006&amp;DbCode=CJFD&amp;yx=&amp;pr=&amp;URLID=" \t "https://kns.cnki.net/kns8/defaultresult/_blank" </w:instrText>
      </w:r>
      <w:r>
        <w:rPr>
          <w:rFonts w:hint="eastAsia" w:ascii="宋体" w:hAnsi="宋体" w:eastAsia="宋体" w:cs="宋体"/>
          <w:sz w:val="24"/>
          <w:lang w:val="en-US" w:eastAsia="zh-CN"/>
        </w:rPr>
        <w:fldChar w:fldCharType="separate"/>
      </w:r>
      <w:r>
        <w:rPr>
          <w:rFonts w:hint="eastAsia" w:ascii="宋体" w:hAnsi="宋体" w:eastAsia="宋体" w:cs="宋体"/>
          <w:sz w:val="24"/>
          <w:lang w:val="en-US" w:eastAsia="zh-CN"/>
        </w:rPr>
        <w:t>埋地燃气管道风险程度的多层次模糊评价方法</w:t>
      </w:r>
      <w:r>
        <w:rPr>
          <w:rFonts w:hint="eastAsia" w:ascii="宋体" w:hAnsi="宋体" w:eastAsia="宋体" w:cs="宋体"/>
          <w:sz w:val="24"/>
          <w:lang w:val="en-US" w:eastAsia="zh-CN"/>
        </w:rPr>
        <w:fldChar w:fldCharType="end"/>
      </w:r>
      <w:r>
        <w:rPr>
          <w:rFonts w:hint="eastAsia" w:ascii="宋体" w:hAnsi="宋体" w:eastAsia="宋体" w:cs="宋体"/>
          <w:sz w:val="24"/>
          <w:lang w:val="en-US" w:eastAsia="zh-CN"/>
        </w:rPr>
        <w:t>》，针对埋地燃气管道的风险评估,</w:t>
      </w:r>
      <w:r>
        <w:rPr>
          <w:rFonts w:hint="eastAsia" w:ascii="宋体" w:hAnsi="宋体" w:eastAsia="宋体" w:cs="宋体"/>
          <w:sz w:val="24"/>
        </w:rPr>
        <w:t>结合影响埋地燃气管道风险因素众多的特点,运用工程模糊数学理论,建立了埋地燃气管道风险程度的多层次模糊评价方法,确定了影响管道风险的基本因素</w:t>
      </w:r>
      <w:r>
        <w:rPr>
          <w:rStyle w:val="17"/>
          <w:rFonts w:hint="eastAsia" w:ascii="宋体" w:hAnsi="宋体" w:eastAsia="宋体" w:cs="宋体"/>
          <w:sz w:val="24"/>
        </w:rPr>
        <w:t>[</w:t>
      </w:r>
      <w:r>
        <w:rPr>
          <w:rStyle w:val="17"/>
          <w:rFonts w:hint="eastAsia" w:ascii="宋体" w:hAnsi="宋体" w:eastAsia="宋体" w:cs="宋体"/>
          <w:sz w:val="24"/>
        </w:rPr>
        <w:endnoteReference w:id="7"/>
      </w:r>
      <w:r>
        <w:rPr>
          <w:rStyle w:val="17"/>
          <w:rFonts w:hint="eastAsia" w:ascii="宋体" w:hAnsi="宋体" w:eastAsia="宋体" w:cs="宋体"/>
          <w:sz w:val="24"/>
        </w:rPr>
        <w:t>]</w:t>
      </w:r>
      <w:r>
        <w:rPr>
          <w:rFonts w:hint="eastAsia" w:ascii="宋体" w:hAnsi="宋体" w:eastAsia="宋体" w:cs="宋体"/>
          <w:sz w:val="24"/>
        </w:rPr>
        <w:t>。2012年，也出现了有关燃气管道泄露的检测系统《基于无线传感网络的远程燃气管道泄漏检测系统》</w:t>
      </w:r>
      <w:r>
        <w:rPr>
          <w:rFonts w:hint="eastAsia" w:ascii="宋体" w:hAnsi="宋体" w:eastAsia="宋体" w:cs="宋体"/>
          <w:sz w:val="24"/>
          <w:vertAlign w:val="superscript"/>
        </w:rPr>
        <w:t>[</w:t>
      </w:r>
      <w:r>
        <w:rPr>
          <w:rFonts w:hint="eastAsia" w:ascii="宋体" w:hAnsi="宋体" w:eastAsia="宋体" w:cs="宋体"/>
          <w:sz w:val="24"/>
          <w:vertAlign w:val="superscript"/>
        </w:rPr>
        <w:endnoteReference w:id="8"/>
      </w:r>
      <w:r>
        <w:rPr>
          <w:rFonts w:hint="eastAsia" w:ascii="宋体" w:hAnsi="宋体" w:eastAsia="宋体" w:cs="宋体"/>
          <w:sz w:val="24"/>
          <w:vertAlign w:val="superscript"/>
        </w:rPr>
        <w:t>]</w:t>
      </w:r>
      <w:r>
        <w:rPr>
          <w:rFonts w:hint="eastAsia" w:ascii="宋体" w:hAnsi="宋体" w:eastAsia="宋体" w:cs="宋体"/>
          <w:sz w:val="24"/>
        </w:rPr>
        <w:t>，其针对管道泄漏监测的应用场景,提出了一种管道泄漏远程实时检测的方案,其特点是结合GPRS网络和分簇结构的WSN实现远距离的数据传输。2019年甚至出现了使用神经网络算法对燃气管道故障进行识别诊断</w:t>
      </w:r>
      <w:r>
        <w:rPr>
          <w:rFonts w:hint="eastAsia" w:ascii="宋体" w:hAnsi="宋体" w:eastAsia="宋体" w:cs="宋体"/>
          <w:sz w:val="24"/>
          <w:vertAlign w:val="superscript"/>
        </w:rPr>
        <w:t>[</w:t>
      </w:r>
      <w:r>
        <w:rPr>
          <w:rFonts w:hint="eastAsia" w:ascii="宋体" w:hAnsi="宋体" w:eastAsia="宋体" w:cs="宋体"/>
          <w:sz w:val="24"/>
          <w:vertAlign w:val="superscript"/>
        </w:rPr>
        <w:endnoteReference w:id="9"/>
      </w:r>
      <w:r>
        <w:rPr>
          <w:rFonts w:hint="eastAsia" w:ascii="宋体" w:hAnsi="宋体" w:eastAsia="宋体" w:cs="宋体"/>
          <w:sz w:val="24"/>
          <w:vertAlign w:val="superscript"/>
        </w:rPr>
        <w:t>]</w:t>
      </w:r>
      <w:r>
        <w:rPr>
          <w:rFonts w:hint="eastAsia" w:ascii="宋体" w:hAnsi="宋体" w:eastAsia="宋体" w:cs="宋体"/>
          <w:sz w:val="24"/>
        </w:rPr>
        <w:t>，准确率稳定在92.54%。</w:t>
      </w:r>
    </w:p>
    <w:p>
      <w:pPr>
        <w:spacing w:line="440" w:lineRule="exact"/>
        <w:ind w:firstLine="480"/>
        <w:rPr>
          <w:rFonts w:hint="default" w:ascii="宋体" w:hAnsi="宋体" w:eastAsia="宋体" w:cs="宋体"/>
          <w:sz w:val="24"/>
          <w:lang w:val="en-US" w:eastAsia="zh-CN"/>
        </w:rPr>
      </w:pPr>
      <w:r>
        <w:rPr>
          <w:rFonts w:hint="eastAsia" w:ascii="宋体" w:hAnsi="宋体" w:eastAsia="宋体" w:cs="宋体"/>
          <w:sz w:val="24"/>
          <w:lang w:val="en-US" w:eastAsia="zh-CN"/>
        </w:rPr>
        <w:t>国内的科研人员们对燃气管道失效故障的监测和识别预警这一类工作做的更多一点，更注重防患于未然和及时解决故障以免造成更大损失，为我国的燃气安全事业做出了卓越的贡献。</w:t>
      </w:r>
    </w:p>
    <w:p>
      <w:pPr>
        <w:pStyle w:val="3"/>
        <w:rPr>
          <w:rFonts w:ascii="宋体" w:hAnsi="宋体" w:eastAsia="宋体" w:cs="宋体"/>
        </w:rPr>
      </w:pPr>
      <w:bookmarkStart w:id="3" w:name="_Toc26752"/>
      <w:r>
        <w:rPr>
          <w:rFonts w:hint="eastAsia" w:ascii="宋体" w:hAnsi="宋体" w:eastAsia="宋体" w:cs="宋体"/>
        </w:rPr>
        <w:t xml:space="preserve">1.3 </w:t>
      </w:r>
      <w:bookmarkEnd w:id="3"/>
      <w:r>
        <w:rPr>
          <w:rFonts w:hint="eastAsia" w:ascii="宋体" w:hAnsi="宋体" w:eastAsia="宋体" w:cs="宋体"/>
        </w:rPr>
        <w:t>研究内容</w:t>
      </w:r>
    </w:p>
    <w:p>
      <w:pPr>
        <w:spacing w:line="300" w:lineRule="auto"/>
        <w:ind w:firstLine="480" w:firstLineChars="200"/>
        <w:textAlignment w:val="center"/>
        <w:rPr>
          <w:rFonts w:hint="eastAsia" w:ascii="Times New Roman" w:hAnsi="Times New Roman" w:eastAsia="宋体" w:cs="Times New Roman"/>
          <w:color w:val="000000" w:themeColor="text1"/>
          <w:sz w:val="24"/>
          <w:lang w:val="en-US" w:eastAsia="zh-CN"/>
          <w14:textFill>
            <w14:solidFill>
              <w14:schemeClr w14:val="tx1"/>
            </w14:solidFill>
          </w14:textFill>
        </w:rPr>
      </w:pPr>
      <w:r>
        <w:rPr>
          <w:rFonts w:hint="eastAsia" w:ascii="Times New Roman" w:hAnsi="Times New Roman" w:eastAsia="宋体" w:cs="Times New Roman"/>
          <w:color w:val="000000" w:themeColor="text1"/>
          <w:sz w:val="24"/>
          <w:lang w:val="en-US" w:eastAsia="zh-CN"/>
          <w14:textFill>
            <w14:solidFill>
              <w14:schemeClr w14:val="tx1"/>
            </w14:solidFill>
          </w14:textFill>
        </w:rPr>
        <w:t>随着城市化进程的加速和能源需求的增长，燃气管道作为燃气这一危险介质的主要输送设施，其失效可能会酿成十分严重的事故，威胁人民群众的生命安全和财产安全。本文旨在完成一个燃气管道失效抢险系统，通过及时的响应处理失效事件，以期在未发生大规模事故之前完成对失效管段的处理。</w:t>
      </w:r>
    </w:p>
    <w:p>
      <w:pPr>
        <w:spacing w:line="300" w:lineRule="auto"/>
        <w:ind w:firstLine="480" w:firstLineChars="200"/>
        <w:textAlignment w:val="center"/>
        <w:rPr>
          <w:rFonts w:hint="eastAsia" w:ascii="宋体" w:hAnsi="宋体" w:eastAsia="宋体" w:cs="宋体"/>
          <w:sz w:val="24"/>
          <w:lang w:val="en-US" w:eastAsia="zh-CN"/>
        </w:rPr>
      </w:pPr>
      <w:r>
        <w:rPr>
          <w:rFonts w:hint="eastAsia" w:ascii="宋体" w:hAnsi="宋体" w:eastAsia="宋体" w:cs="宋体"/>
          <w:sz w:val="24"/>
          <w:lang w:val="en-US" w:eastAsia="zh-CN"/>
        </w:rPr>
        <w:t>本文的主要研究内容为以下几点：</w:t>
      </w:r>
    </w:p>
    <w:p>
      <w:pPr>
        <w:numPr>
          <w:ilvl w:val="0"/>
          <w:numId w:val="2"/>
        </w:numPr>
        <w:spacing w:line="300" w:lineRule="auto"/>
        <w:ind w:firstLine="480" w:firstLineChars="200"/>
        <w:textAlignment w:val="center"/>
        <w:rPr>
          <w:rFonts w:hint="eastAsia" w:ascii="Times New Roman" w:hAnsi="Times New Roman" w:eastAsia="宋体" w:cs="Times New Roman"/>
          <w:color w:val="000000" w:themeColor="text1"/>
          <w:sz w:val="24"/>
          <w:lang w:val="en-US" w:eastAsia="zh-CN"/>
          <w14:textFill>
            <w14:solidFill>
              <w14:schemeClr w14:val="tx1"/>
            </w14:solidFill>
          </w14:textFill>
        </w:rPr>
      </w:pPr>
      <w:r>
        <w:rPr>
          <w:rFonts w:hint="eastAsia" w:ascii="Times New Roman" w:hAnsi="Times New Roman" w:eastAsia="宋体" w:cs="Times New Roman"/>
          <w:color w:val="000000" w:themeColor="text1"/>
          <w:sz w:val="24"/>
          <w:lang w:val="en-US" w:eastAsia="zh-CN"/>
          <w14:textFill>
            <w14:solidFill>
              <w14:schemeClr w14:val="tx1"/>
            </w14:solidFill>
          </w14:textFill>
        </w:rPr>
        <w:t>查找国内外有关燃气安全相关文献，了解燃气安全领域目前的发展领域和趋势，明确本论文的理论基础和实践方向。</w:t>
      </w:r>
    </w:p>
    <w:p>
      <w:pPr>
        <w:numPr>
          <w:ilvl w:val="0"/>
          <w:numId w:val="2"/>
        </w:numPr>
        <w:spacing w:line="300" w:lineRule="auto"/>
        <w:ind w:firstLine="480" w:firstLineChars="200"/>
        <w:textAlignment w:val="center"/>
        <w:rPr>
          <w:rFonts w:hint="default" w:ascii="Times New Roman" w:hAnsi="Times New Roman" w:eastAsia="宋体" w:cs="Times New Roman"/>
          <w:color w:val="000000" w:themeColor="text1"/>
          <w:sz w:val="24"/>
          <w:lang w:val="en-US" w:eastAsia="zh-CN"/>
          <w14:textFill>
            <w14:solidFill>
              <w14:schemeClr w14:val="tx1"/>
            </w14:solidFill>
          </w14:textFill>
        </w:rPr>
      </w:pPr>
      <w:r>
        <w:rPr>
          <w:rFonts w:hint="eastAsia" w:ascii="Times New Roman" w:hAnsi="Times New Roman" w:eastAsia="宋体" w:cs="Times New Roman"/>
          <w:color w:val="000000" w:themeColor="text1"/>
          <w:sz w:val="24"/>
          <w:lang w:val="en-US" w:eastAsia="zh-CN"/>
          <w14:textFill>
            <w14:solidFill>
              <w14:schemeClr w14:val="tx1"/>
            </w14:solidFill>
          </w14:textFill>
        </w:rPr>
        <w:t>根据调研结果设计需求，通过对不同的需求点分析，对系统功能、角色、用例等模块有一个大致的设计思路。</w:t>
      </w:r>
    </w:p>
    <w:p>
      <w:pPr>
        <w:numPr>
          <w:ilvl w:val="0"/>
          <w:numId w:val="2"/>
        </w:numPr>
        <w:spacing w:line="300" w:lineRule="auto"/>
        <w:ind w:firstLine="480" w:firstLineChars="200"/>
        <w:textAlignment w:val="center"/>
        <w:rPr>
          <w:rFonts w:hint="default" w:ascii="Times New Roman" w:hAnsi="Times New Roman" w:eastAsia="宋体" w:cs="Times New Roman"/>
          <w:color w:val="000000" w:themeColor="text1"/>
          <w:sz w:val="24"/>
          <w:lang w:val="en-US" w:eastAsia="zh-CN"/>
          <w14:textFill>
            <w14:solidFill>
              <w14:schemeClr w14:val="tx1"/>
            </w14:solidFill>
          </w14:textFill>
        </w:rPr>
      </w:pPr>
      <w:r>
        <w:rPr>
          <w:rFonts w:hint="eastAsia" w:ascii="Times New Roman" w:hAnsi="Times New Roman" w:eastAsia="宋体" w:cs="Times New Roman"/>
          <w:color w:val="000000" w:themeColor="text1"/>
          <w:sz w:val="24"/>
          <w:lang w:val="en-US" w:eastAsia="zh-CN"/>
          <w14:textFill>
            <w14:solidFill>
              <w14:schemeClr w14:val="tx1"/>
            </w14:solidFill>
          </w14:textFill>
        </w:rPr>
        <w:t>根据需求分析结果，详细设计本系统各模块预计开发的功能点和系统的数据库</w:t>
      </w:r>
    </w:p>
    <w:p>
      <w:pPr>
        <w:numPr>
          <w:ilvl w:val="0"/>
          <w:numId w:val="2"/>
        </w:numPr>
        <w:spacing w:line="300" w:lineRule="auto"/>
        <w:ind w:firstLine="480" w:firstLineChars="200"/>
        <w:textAlignment w:val="center"/>
        <w:rPr>
          <w:rFonts w:hint="default" w:ascii="Times New Roman" w:hAnsi="Times New Roman" w:eastAsia="宋体" w:cs="Times New Roman"/>
          <w:color w:val="000000" w:themeColor="text1"/>
          <w:sz w:val="24"/>
          <w:lang w:val="en-US" w:eastAsia="zh-CN"/>
          <w14:textFill>
            <w14:solidFill>
              <w14:schemeClr w14:val="tx1"/>
            </w14:solidFill>
          </w14:textFill>
        </w:rPr>
      </w:pPr>
      <w:r>
        <w:rPr>
          <w:rFonts w:hint="eastAsia" w:ascii="Times New Roman" w:hAnsi="Times New Roman" w:eastAsia="宋体" w:cs="Times New Roman"/>
          <w:color w:val="000000" w:themeColor="text1"/>
          <w:sz w:val="24"/>
          <w:lang w:val="en-US" w:eastAsia="zh-CN"/>
          <w14:textFill>
            <w14:solidFill>
              <w14:schemeClr w14:val="tx1"/>
            </w14:solidFill>
          </w14:textFill>
        </w:rPr>
        <w:t>根据系统详细设计结果，结合现有技术进行系统功能实现，并对每个功能的的使用过程与效果做截图展示</w:t>
      </w:r>
    </w:p>
    <w:p>
      <w:pPr>
        <w:numPr>
          <w:ilvl w:val="0"/>
          <w:numId w:val="2"/>
        </w:numPr>
        <w:spacing w:line="300" w:lineRule="auto"/>
        <w:ind w:firstLine="480" w:firstLineChars="200"/>
        <w:textAlignment w:val="center"/>
        <w:rPr>
          <w:rFonts w:hint="default" w:ascii="Times New Roman" w:hAnsi="Times New Roman" w:eastAsia="宋体" w:cs="Times New Roman"/>
          <w:color w:val="000000" w:themeColor="text1"/>
          <w:sz w:val="24"/>
          <w:lang w:val="en-US" w:eastAsia="zh-CN"/>
          <w14:textFill>
            <w14:solidFill>
              <w14:schemeClr w14:val="tx1"/>
            </w14:solidFill>
          </w14:textFill>
        </w:rPr>
      </w:pPr>
      <w:r>
        <w:rPr>
          <w:rFonts w:hint="eastAsia" w:ascii="Times New Roman" w:hAnsi="Times New Roman" w:eastAsia="宋体" w:cs="Times New Roman"/>
          <w:color w:val="000000" w:themeColor="text1"/>
          <w:sz w:val="24"/>
          <w:lang w:val="en-US" w:eastAsia="zh-CN"/>
          <w14:textFill>
            <w14:solidFill>
              <w14:schemeClr w14:val="tx1"/>
            </w14:solidFill>
          </w14:textFill>
        </w:rPr>
        <w:t>根据系统详细设计预设的功能点，设计测试计划和测试用例，对系统进行功能测试，并将测试结果记录成表</w:t>
      </w:r>
    </w:p>
    <w:p>
      <w:pPr>
        <w:spacing w:line="440" w:lineRule="exact"/>
        <w:ind w:firstLine="480"/>
        <w:rPr>
          <w:rFonts w:hint="default" w:ascii="宋体" w:hAnsi="宋体" w:eastAsia="宋体" w:cs="宋体"/>
          <w:sz w:val="24"/>
          <w:lang w:val="en-US" w:eastAsia="zh-CN"/>
        </w:rPr>
      </w:pPr>
    </w:p>
    <w:p>
      <w:pPr>
        <w:spacing w:line="440" w:lineRule="exact"/>
        <w:rPr>
          <w:rFonts w:ascii="宋体" w:hAnsi="宋体" w:eastAsia="宋体" w:cs="宋体"/>
          <w:b/>
          <w:sz w:val="32"/>
        </w:rPr>
      </w:pPr>
      <w:r>
        <w:rPr>
          <w:rFonts w:hint="eastAsia" w:ascii="宋体" w:hAnsi="宋体" w:eastAsia="宋体" w:cs="宋体"/>
          <w:b/>
          <w:sz w:val="32"/>
        </w:rPr>
        <w:t>1.4</w:t>
      </w:r>
      <w:r>
        <w:rPr>
          <w:rFonts w:ascii="宋体" w:hAnsi="宋体" w:eastAsia="宋体" w:cs="宋体"/>
          <w:b/>
          <w:sz w:val="32"/>
        </w:rPr>
        <w:t xml:space="preserve"> </w:t>
      </w:r>
      <w:r>
        <w:rPr>
          <w:rFonts w:hint="eastAsia" w:ascii="宋体" w:hAnsi="宋体" w:eastAsia="宋体" w:cs="宋体"/>
          <w:b/>
          <w:sz w:val="32"/>
        </w:rPr>
        <w:t>论文结构</w:t>
      </w:r>
    </w:p>
    <w:p>
      <w:pPr>
        <w:spacing w:line="440" w:lineRule="exact"/>
        <w:ind w:firstLine="480"/>
        <w:rPr>
          <w:rFonts w:hint="eastAsia" w:ascii="宋体" w:hAnsi="宋体"/>
          <w:sz w:val="24"/>
          <w:lang w:val="en-US" w:eastAsia="zh-CN"/>
        </w:rPr>
      </w:pPr>
      <w:r>
        <w:rPr>
          <w:rFonts w:hint="eastAsia" w:ascii="宋体" w:hAnsi="宋体" w:eastAsia="宋体" w:cs="宋体"/>
          <w:sz w:val="24"/>
          <w:lang w:val="en-US" w:eastAsia="zh-CN"/>
        </w:rPr>
        <w:t>本文主要是针对课题：</w:t>
      </w:r>
      <w:r>
        <w:rPr>
          <w:rFonts w:hint="eastAsia" w:ascii="宋体" w:hAnsi="宋体"/>
          <w:sz w:val="24"/>
        </w:rPr>
        <w:t>燃气管道失效抢险系统设计与实现</w:t>
      </w:r>
      <w:r>
        <w:rPr>
          <w:rFonts w:hint="eastAsia" w:ascii="宋体" w:hAnsi="宋体"/>
          <w:sz w:val="24"/>
          <w:lang w:val="en-US" w:eastAsia="zh-CN"/>
        </w:rPr>
        <w:t>进行论述。分为以下几个部分：</w:t>
      </w:r>
    </w:p>
    <w:p>
      <w:pPr>
        <w:numPr>
          <w:ilvl w:val="0"/>
          <w:numId w:val="3"/>
        </w:numPr>
        <w:spacing w:line="440" w:lineRule="exact"/>
        <w:ind w:firstLine="480"/>
        <w:rPr>
          <w:rFonts w:hint="eastAsia" w:ascii="宋体" w:hAnsi="宋体"/>
          <w:sz w:val="24"/>
          <w:lang w:val="en-US" w:eastAsia="zh-CN"/>
        </w:rPr>
      </w:pPr>
      <w:r>
        <w:rPr>
          <w:rFonts w:hint="eastAsia" w:ascii="宋体" w:hAnsi="宋体"/>
          <w:sz w:val="24"/>
          <w:lang w:val="en-US" w:eastAsia="zh-CN"/>
        </w:rPr>
        <w:t>绪论：介绍与阐述本文的研究背景及意义，对燃气管道失效、故障、安全相关的国内外研究现状，本文的主要研究内容</w:t>
      </w:r>
    </w:p>
    <w:p>
      <w:pPr>
        <w:numPr>
          <w:ilvl w:val="0"/>
          <w:numId w:val="3"/>
        </w:numPr>
        <w:spacing w:line="440" w:lineRule="exact"/>
        <w:ind w:firstLine="480"/>
        <w:rPr>
          <w:rFonts w:hint="default" w:ascii="宋体" w:hAnsi="宋体"/>
          <w:sz w:val="24"/>
          <w:lang w:val="en-US" w:eastAsia="zh-CN"/>
        </w:rPr>
      </w:pPr>
      <w:r>
        <w:rPr>
          <w:rFonts w:hint="eastAsia" w:ascii="宋体" w:hAnsi="宋体"/>
          <w:sz w:val="24"/>
          <w:lang w:val="en-US" w:eastAsia="zh-CN"/>
        </w:rPr>
        <w:t>相关技术介绍：包含B/S架构介绍，前端技术介绍，ArcGIS地图api介绍，后端技术介绍，数据库介绍和web服务器介绍</w:t>
      </w:r>
    </w:p>
    <w:p>
      <w:pPr>
        <w:numPr>
          <w:ilvl w:val="0"/>
          <w:numId w:val="3"/>
        </w:numPr>
        <w:spacing w:line="440" w:lineRule="exact"/>
        <w:ind w:firstLine="480"/>
        <w:rPr>
          <w:rFonts w:hint="default" w:ascii="宋体" w:hAnsi="宋体"/>
          <w:sz w:val="24"/>
          <w:lang w:val="en-US" w:eastAsia="zh-CN"/>
        </w:rPr>
      </w:pPr>
      <w:r>
        <w:rPr>
          <w:rFonts w:hint="eastAsia" w:ascii="宋体" w:hAnsi="宋体"/>
          <w:sz w:val="24"/>
          <w:lang w:val="en-US" w:eastAsia="zh-CN"/>
        </w:rPr>
        <w:t>系统需求分析：包含总体需求分析，角色需求分析，功能需求分析，用例分析和非功能性需求分析</w:t>
      </w:r>
    </w:p>
    <w:p>
      <w:pPr>
        <w:numPr>
          <w:ilvl w:val="0"/>
          <w:numId w:val="3"/>
        </w:numPr>
        <w:spacing w:line="440" w:lineRule="exact"/>
        <w:ind w:firstLine="480"/>
        <w:rPr>
          <w:rFonts w:hint="default" w:ascii="宋体" w:hAnsi="宋体"/>
          <w:sz w:val="24"/>
          <w:lang w:val="en-US" w:eastAsia="zh-CN"/>
        </w:rPr>
      </w:pPr>
      <w:r>
        <w:rPr>
          <w:rFonts w:hint="eastAsia" w:ascii="宋体" w:hAnsi="宋体"/>
          <w:sz w:val="24"/>
          <w:lang w:val="en-US" w:eastAsia="zh-CN"/>
        </w:rPr>
        <w:t>系统设计：包含系统设计原则，系统架构设计，功能模块设计和数据库设计</w:t>
      </w:r>
    </w:p>
    <w:p>
      <w:pPr>
        <w:numPr>
          <w:ilvl w:val="0"/>
          <w:numId w:val="3"/>
        </w:numPr>
        <w:spacing w:line="440" w:lineRule="exact"/>
        <w:ind w:firstLine="480"/>
        <w:rPr>
          <w:rFonts w:hint="default" w:ascii="宋体" w:hAnsi="宋体"/>
          <w:sz w:val="24"/>
          <w:lang w:val="en-US" w:eastAsia="zh-CN"/>
        </w:rPr>
      </w:pPr>
      <w:r>
        <w:rPr>
          <w:rFonts w:hint="eastAsia" w:ascii="宋体" w:hAnsi="宋体"/>
          <w:sz w:val="24"/>
          <w:lang w:val="en-US" w:eastAsia="zh-CN"/>
        </w:rPr>
        <w:t>系统实现：主要展示系统包含开发环境、一些数据配置项、系统的前端界面和重要部分的代码截图，简述各界面的功能和作用</w:t>
      </w:r>
    </w:p>
    <w:p>
      <w:pPr>
        <w:numPr>
          <w:ilvl w:val="0"/>
          <w:numId w:val="3"/>
        </w:numPr>
        <w:spacing w:line="440" w:lineRule="exact"/>
        <w:ind w:firstLine="480"/>
        <w:rPr>
          <w:rFonts w:hint="default" w:ascii="宋体" w:hAnsi="宋体"/>
          <w:sz w:val="24"/>
          <w:lang w:val="en-US" w:eastAsia="zh-CN"/>
        </w:rPr>
      </w:pPr>
      <w:r>
        <w:rPr>
          <w:rFonts w:hint="eastAsia" w:ascii="宋体" w:hAnsi="宋体"/>
          <w:sz w:val="24"/>
          <w:lang w:val="en-US" w:eastAsia="zh-CN"/>
        </w:rPr>
        <w:t>系统测试：包含测试目标，测试计划和要点，功能测试和内容以及测试用例和结果</w:t>
      </w:r>
    </w:p>
    <w:p>
      <w:pPr>
        <w:numPr>
          <w:ilvl w:val="0"/>
          <w:numId w:val="3"/>
        </w:numPr>
        <w:spacing w:line="440" w:lineRule="exact"/>
        <w:ind w:firstLine="480"/>
        <w:rPr>
          <w:rFonts w:hint="default" w:ascii="宋体" w:hAnsi="宋体"/>
          <w:sz w:val="24"/>
          <w:lang w:val="en-US" w:eastAsia="zh-CN"/>
        </w:rPr>
      </w:pPr>
      <w:r>
        <w:rPr>
          <w:rFonts w:hint="eastAsia" w:ascii="宋体" w:hAnsi="宋体"/>
          <w:sz w:val="24"/>
          <w:lang w:val="en-US" w:eastAsia="zh-CN"/>
        </w:rPr>
        <w:t>总结与展望：总结了本文所做的主要工作，对后续阶段的系统优化完善预估了大致内容。</w:t>
      </w:r>
    </w:p>
    <w:p>
      <w:pPr>
        <w:rPr>
          <w:rFonts w:hint="eastAsia" w:ascii="宋体" w:hAnsi="宋体" w:eastAsia="宋体" w:cs="宋体"/>
        </w:rPr>
      </w:pPr>
      <w:bookmarkStart w:id="4" w:name="_Toc1963"/>
      <w:r>
        <w:rPr>
          <w:rFonts w:hint="eastAsia" w:ascii="宋体" w:hAnsi="宋体" w:eastAsia="宋体" w:cs="宋体"/>
        </w:rPr>
        <w:br w:type="page"/>
      </w:r>
    </w:p>
    <w:p>
      <w:pPr>
        <w:pStyle w:val="2"/>
        <w:rPr>
          <w:rFonts w:ascii="宋体" w:hAnsi="宋体" w:eastAsia="宋体" w:cs="宋体"/>
        </w:rPr>
      </w:pPr>
      <w:r>
        <w:rPr>
          <w:rFonts w:hint="eastAsia" w:ascii="宋体" w:hAnsi="宋体" w:eastAsia="宋体" w:cs="宋体"/>
        </w:rPr>
        <w:t>2 相关技术介绍</w:t>
      </w:r>
      <w:bookmarkEnd w:id="4"/>
    </w:p>
    <w:p>
      <w:pPr>
        <w:pStyle w:val="3"/>
        <w:rPr>
          <w:rFonts w:ascii="宋体" w:hAnsi="宋体" w:eastAsia="宋体" w:cs="宋体"/>
        </w:rPr>
      </w:pPr>
      <w:bookmarkStart w:id="5" w:name="_Toc21712"/>
      <w:r>
        <w:rPr>
          <w:rFonts w:hint="eastAsia" w:ascii="宋体" w:hAnsi="宋体" w:eastAsia="宋体" w:cs="宋体"/>
        </w:rPr>
        <w:t>2.1 B/S架构介绍</w:t>
      </w:r>
      <w:bookmarkEnd w:id="5"/>
    </w:p>
    <w:p>
      <w:pPr>
        <w:spacing w:line="440" w:lineRule="exact"/>
        <w:ind w:firstLine="480"/>
        <w:rPr>
          <w:rFonts w:ascii="宋体" w:hAnsi="宋体" w:eastAsia="宋体" w:cs="宋体"/>
          <w:sz w:val="24"/>
        </w:rPr>
      </w:pPr>
      <w:r>
        <w:rPr>
          <w:rFonts w:hint="eastAsia" w:ascii="宋体" w:hAnsi="宋体" w:eastAsia="宋体" w:cs="宋体"/>
          <w:sz w:val="24"/>
        </w:rPr>
        <w:t>B/S架构是一种常见的软件系统架构，它的全称为Browser/Server架构，也称为Web架构。在这种架构中，客户端使用浏览器作为用户界面，而服务器提供应用程序的业务逻辑和数据访问功能。它的优点包括：</w:t>
      </w:r>
    </w:p>
    <w:p>
      <w:pPr>
        <w:spacing w:line="440" w:lineRule="exact"/>
        <w:ind w:firstLine="480"/>
        <w:rPr>
          <w:rFonts w:hint="eastAsia" w:ascii="宋体" w:hAnsi="宋体" w:eastAsia="宋体" w:cs="宋体"/>
          <w:sz w:val="24"/>
        </w:rPr>
      </w:pPr>
      <w:r>
        <w:rPr>
          <w:rFonts w:hint="eastAsia" w:ascii="宋体" w:hAnsi="宋体" w:eastAsia="宋体" w:cs="宋体"/>
          <w:sz w:val="24"/>
        </w:rPr>
        <w:t>（1）跨平台：由于浏览器是跨平台的，所以不需要为不同操作系统开发不同的客户端软件，这大大简化了开发和维护的工作量。</w:t>
      </w:r>
    </w:p>
    <w:p>
      <w:pPr>
        <w:spacing w:line="440" w:lineRule="exact"/>
        <w:ind w:firstLine="480"/>
        <w:rPr>
          <w:rFonts w:hint="eastAsia" w:ascii="宋体" w:hAnsi="宋体" w:eastAsia="宋体" w:cs="宋体"/>
          <w:sz w:val="24"/>
        </w:rPr>
      </w:pPr>
      <w:r>
        <w:rPr>
          <w:rFonts w:hint="eastAsia" w:ascii="宋体" w:hAnsi="宋体" w:eastAsia="宋体" w:cs="宋体"/>
          <w:sz w:val="24"/>
        </w:rPr>
        <w:t>（2）瘦客户端：浏览器作为客户端只需要负责用户界面，不需要执行复杂的业务逻辑，这样可以使客户端更加轻量级，减少了客户端的资源占用。</w:t>
      </w:r>
    </w:p>
    <w:p>
      <w:pPr>
        <w:spacing w:line="440" w:lineRule="exact"/>
        <w:ind w:firstLine="480"/>
        <w:rPr>
          <w:rFonts w:hint="eastAsia" w:ascii="宋体" w:hAnsi="宋体" w:eastAsia="宋体" w:cs="宋体"/>
          <w:sz w:val="24"/>
        </w:rPr>
      </w:pPr>
      <w:r>
        <w:rPr>
          <w:rFonts w:hint="eastAsia" w:ascii="宋体" w:hAnsi="宋体" w:eastAsia="宋体" w:cs="宋体"/>
          <w:sz w:val="24"/>
        </w:rPr>
        <w:t>（3）易于维护：由于应用程序的业务逻辑和数据访问功能都在服务器端，因此可以通过集中式的方式进行管理和维护，这样可以提高系统的可维护性和可扩展性。</w:t>
      </w:r>
    </w:p>
    <w:p>
      <w:pPr>
        <w:spacing w:line="440" w:lineRule="exact"/>
        <w:ind w:firstLine="480"/>
        <w:rPr>
          <w:rFonts w:hint="eastAsia" w:ascii="宋体" w:hAnsi="宋体" w:eastAsia="宋体" w:cs="宋体"/>
          <w:sz w:val="24"/>
        </w:rPr>
      </w:pPr>
      <w:r>
        <w:rPr>
          <w:rFonts w:hint="eastAsia" w:ascii="宋体" w:hAnsi="宋体" w:eastAsia="宋体" w:cs="宋体"/>
          <w:sz w:val="24"/>
        </w:rPr>
        <w:t>（4）安全性高：由于应用程序的业务逻辑和数据都在服务器端，因此客户端无法直接访问敏感数据，从而提高了系统的安全性。</w:t>
      </w:r>
    </w:p>
    <w:p>
      <w:pPr>
        <w:spacing w:line="440" w:lineRule="exact"/>
        <w:ind w:firstLine="480"/>
        <w:rPr>
          <w:rFonts w:hint="eastAsia" w:ascii="宋体" w:hAnsi="宋体" w:eastAsia="宋体" w:cs="宋体"/>
          <w:sz w:val="24"/>
        </w:rPr>
      </w:pPr>
      <w:r>
        <w:rPr>
          <w:rFonts w:hint="eastAsia" w:ascii="宋体" w:hAnsi="宋体" w:eastAsia="宋体" w:cs="宋体"/>
          <w:sz w:val="24"/>
        </w:rPr>
        <w:t>（5）易于部署：B/S架构中的客户端只需要一个浏览器，因此系统的部署非常容易，只需要在服务器端安装应用程序和相关的Web服务器软件即可。</w:t>
      </w:r>
    </w:p>
    <w:p>
      <w:pPr>
        <w:spacing w:line="440" w:lineRule="exact"/>
        <w:ind w:firstLine="480"/>
        <w:rPr>
          <w:rFonts w:hint="eastAsia" w:ascii="宋体" w:hAnsi="宋体" w:eastAsia="宋体" w:cs="宋体"/>
          <w:sz w:val="24"/>
        </w:rPr>
      </w:pPr>
      <w:r>
        <w:rPr>
          <w:rFonts w:hint="eastAsia" w:ascii="宋体" w:hAnsi="宋体" w:eastAsia="宋体" w:cs="宋体"/>
          <w:sz w:val="24"/>
        </w:rPr>
        <w:t>（6）易于更新：由于应用程序的业务逻辑和数据访问功能都在服务器端，因此可以通过升级服务器端软件来更新整个系统，这样可以减少客户端的升级工作量。</w:t>
      </w:r>
    </w:p>
    <w:p>
      <w:pPr>
        <w:pStyle w:val="3"/>
        <w:rPr>
          <w:rFonts w:ascii="宋体" w:hAnsi="宋体" w:eastAsia="宋体" w:cs="宋体"/>
        </w:rPr>
      </w:pPr>
      <w:bookmarkStart w:id="6" w:name="_Toc22114"/>
      <w:r>
        <w:rPr>
          <w:rFonts w:hint="eastAsia" w:ascii="宋体" w:hAnsi="宋体" w:eastAsia="宋体" w:cs="宋体"/>
        </w:rPr>
        <w:t>2.2 前端技术介绍</w:t>
      </w:r>
      <w:bookmarkEnd w:id="6"/>
    </w:p>
    <w:p>
      <w:pPr>
        <w:pStyle w:val="5"/>
        <w:rPr>
          <w:rFonts w:ascii="宋体" w:hAnsi="宋体" w:eastAsia="宋体" w:cs="宋体"/>
        </w:rPr>
      </w:pPr>
      <w:r>
        <w:rPr>
          <w:rFonts w:hint="eastAsia" w:ascii="宋体" w:hAnsi="宋体" w:eastAsia="宋体" w:cs="宋体"/>
        </w:rPr>
        <w:t>2.2.1 Vue</w:t>
      </w:r>
    </w:p>
    <w:p>
      <w:pPr>
        <w:spacing w:line="440" w:lineRule="exact"/>
        <w:ind w:firstLine="480"/>
        <w:rPr>
          <w:rFonts w:ascii="宋体" w:hAnsi="宋体" w:eastAsia="宋体" w:cs="宋体"/>
          <w:sz w:val="24"/>
        </w:rPr>
      </w:pPr>
      <w:r>
        <w:rPr>
          <w:rFonts w:hint="eastAsia" w:ascii="宋体" w:hAnsi="宋体" w:eastAsia="宋体" w:cs="宋体"/>
          <w:sz w:val="24"/>
        </w:rPr>
        <w:t>Vue 是一套用于构建用户界面的渐进式框架。与其它大型框架不同的是，Vue 被设计为可以自底向上逐层应用。Vue 的核心库只关注视图层，不仅易于上手，还便于与第三方库或既有项目整合。另一方面，当与现代化的工具链以及各种支持类库结合使用时，Vue 也完全能够为复杂的单页应用提供驱动</w:t>
      </w:r>
      <w:r>
        <w:rPr>
          <w:rStyle w:val="17"/>
          <w:rFonts w:hint="eastAsia" w:ascii="宋体" w:hAnsi="宋体" w:eastAsia="宋体" w:cs="宋体"/>
          <w:sz w:val="24"/>
        </w:rPr>
        <w:t>[</w:t>
      </w:r>
      <w:r>
        <w:rPr>
          <w:rStyle w:val="17"/>
          <w:rFonts w:hint="eastAsia" w:ascii="宋体" w:hAnsi="宋体" w:eastAsia="宋体" w:cs="宋体"/>
          <w:sz w:val="24"/>
        </w:rPr>
        <w:endnoteReference w:id="10"/>
      </w:r>
      <w:r>
        <w:rPr>
          <w:rStyle w:val="17"/>
          <w:rFonts w:hint="eastAsia" w:ascii="宋体" w:hAnsi="宋体" w:eastAsia="宋体" w:cs="宋体"/>
          <w:sz w:val="24"/>
        </w:rPr>
        <w:t>]</w:t>
      </w:r>
      <w:r>
        <w:rPr>
          <w:rFonts w:hint="eastAsia" w:ascii="宋体" w:hAnsi="宋体" w:eastAsia="宋体" w:cs="宋体"/>
          <w:sz w:val="24"/>
        </w:rPr>
        <w:t>。</w:t>
      </w:r>
    </w:p>
    <w:p>
      <w:pPr>
        <w:spacing w:line="440" w:lineRule="exact"/>
        <w:ind w:firstLine="480"/>
        <w:rPr>
          <w:rFonts w:ascii="宋体" w:hAnsi="宋体" w:eastAsia="宋体" w:cs="宋体"/>
          <w:sz w:val="24"/>
        </w:rPr>
      </w:pPr>
      <w:r>
        <w:rPr>
          <w:rFonts w:hint="eastAsia" w:ascii="宋体" w:hAnsi="宋体" w:eastAsia="宋体" w:cs="宋体"/>
          <w:sz w:val="24"/>
        </w:rPr>
        <w:t>Vue.js是三大主流前端框架之一，关注视图层，容易上手，并拥有自己配套的第三方类库。基于数据驱动思想开发的javaScript框架，使用Vue框架开发可以大大减少繁杂的dom操作。数据驱动使得每一个HTML模块都可以高度内聚，通过给不同的HTML模块指定不同的数据模型，就可以实现前端的组件化开发方式。组件化可以降低系统各个功能的耦合性，并且提高了功能内部的聚合性。另外Vue框架还开发了一套自己的模板语言，采用虚拟dom的方式渲染HTML，这使得我们可以依赖Vue来做模板渲染，实现前后端分离的开发方式。</w:t>
      </w:r>
    </w:p>
    <w:p>
      <w:pPr>
        <w:pStyle w:val="5"/>
        <w:rPr>
          <w:rFonts w:ascii="宋体" w:hAnsi="宋体" w:eastAsia="宋体" w:cs="宋体"/>
        </w:rPr>
      </w:pPr>
      <w:r>
        <w:rPr>
          <w:rFonts w:hint="eastAsia" w:ascii="宋体" w:hAnsi="宋体" w:eastAsia="宋体" w:cs="宋体"/>
        </w:rPr>
        <w:t xml:space="preserve">2.2.2 ElementUI </w:t>
      </w:r>
    </w:p>
    <w:p>
      <w:pPr>
        <w:spacing w:line="440" w:lineRule="exact"/>
        <w:ind w:firstLine="480"/>
        <w:rPr>
          <w:rFonts w:hint="eastAsia" w:ascii="宋体" w:hAnsi="宋体" w:eastAsia="宋体" w:cs="宋体"/>
          <w:sz w:val="24"/>
        </w:rPr>
      </w:pPr>
      <w:r>
        <w:rPr>
          <w:rFonts w:hint="default" w:ascii="宋体" w:hAnsi="宋体" w:eastAsia="宋体" w:cs="宋体"/>
          <w:sz w:val="24"/>
        </w:rPr>
        <w:t>ElementUI是一个基于Vue.js框架的前端UI组件库，它提供了一系列的可重用组件，包括表单、表格、对话框、弹出层、导航、提示、分页等，让开发人员能够快速构建漂亮、易用、响应式的Web界面。ElementUI的优势在于它提供了丰富的组件样式和主题定制能力，开发者可以根据自己的需求和品牌风格进行灵活的定制，提高了UI的一致性和美观性。此外，ElementUI还提供了完整的文档和示例代码，帮助开发人员快速上手并解决问题。它的API设计也很简洁明了，开发者只需要按照文档提供的配置进行组件的使用和调整。</w:t>
      </w:r>
    </w:p>
    <w:p>
      <w:pPr>
        <w:pStyle w:val="3"/>
        <w:rPr>
          <w:rFonts w:ascii="宋体" w:hAnsi="宋体" w:eastAsia="宋体" w:cs="宋体"/>
        </w:rPr>
      </w:pPr>
      <w:bookmarkStart w:id="7" w:name="_Toc7132"/>
      <w:r>
        <w:rPr>
          <w:rFonts w:hint="eastAsia" w:ascii="宋体" w:hAnsi="宋体" w:eastAsia="宋体" w:cs="宋体"/>
        </w:rPr>
        <w:t>2.3  ArcGIS地图api介绍</w:t>
      </w:r>
      <w:bookmarkEnd w:id="7"/>
    </w:p>
    <w:p>
      <w:pPr>
        <w:spacing w:line="440" w:lineRule="exact"/>
        <w:ind w:firstLine="480"/>
        <w:rPr>
          <w:rFonts w:ascii="宋体" w:hAnsi="宋体" w:eastAsia="宋体" w:cs="宋体"/>
          <w:sz w:val="24"/>
        </w:rPr>
      </w:pPr>
      <w:r>
        <w:rPr>
          <w:rFonts w:hint="eastAsia" w:ascii="宋体" w:hAnsi="宋体" w:eastAsia="宋体" w:cs="宋体"/>
          <w:sz w:val="24"/>
        </w:rPr>
        <w:t>ArcGIS产品线为用户提供一个可伸缩的，全面的</w:t>
      </w:r>
      <w:r>
        <w:rPr>
          <w:rFonts w:hint="eastAsia" w:ascii="宋体" w:hAnsi="宋体" w:eastAsia="宋体" w:cs="宋体"/>
          <w:sz w:val="24"/>
        </w:rPr>
        <w:fldChar w:fldCharType="begin"/>
      </w:r>
      <w:r>
        <w:rPr>
          <w:rFonts w:hint="eastAsia" w:ascii="宋体" w:hAnsi="宋体" w:eastAsia="宋体" w:cs="宋体"/>
          <w:sz w:val="24"/>
        </w:rPr>
        <w:instrText xml:space="preserve"> HYPERLINK "https://baike.baidu.com/item/GIS/31541?fromModule=lemma_inlink" \t "https://baike.baidu.com/item/ArcGIS/_blank" </w:instrText>
      </w:r>
      <w:r>
        <w:rPr>
          <w:rFonts w:hint="eastAsia" w:ascii="宋体" w:hAnsi="宋体" w:eastAsia="宋体" w:cs="宋体"/>
          <w:sz w:val="24"/>
        </w:rPr>
        <w:fldChar w:fldCharType="separate"/>
      </w:r>
      <w:r>
        <w:rPr>
          <w:rFonts w:hint="eastAsia" w:ascii="宋体" w:hAnsi="宋体" w:eastAsia="宋体" w:cs="宋体"/>
          <w:sz w:val="24"/>
        </w:rPr>
        <w:t>GIS</w:t>
      </w:r>
      <w:r>
        <w:rPr>
          <w:rFonts w:hint="eastAsia" w:ascii="宋体" w:hAnsi="宋体" w:eastAsia="宋体" w:cs="宋体"/>
          <w:sz w:val="24"/>
        </w:rPr>
        <w:fldChar w:fldCharType="end"/>
      </w:r>
      <w:r>
        <w:rPr>
          <w:rFonts w:hint="eastAsia" w:ascii="宋体" w:hAnsi="宋体" w:eastAsia="宋体" w:cs="宋体"/>
          <w:sz w:val="24"/>
        </w:rPr>
        <w:t>平台。ArcObjects包含了许多的可编程组件，从细粒度的对象（例如单个的几何对象）到</w:t>
      </w:r>
      <w:r>
        <w:rPr>
          <w:rFonts w:hint="eastAsia" w:ascii="宋体" w:hAnsi="宋体" w:eastAsia="宋体" w:cs="宋体"/>
          <w:sz w:val="24"/>
        </w:rPr>
        <w:fldChar w:fldCharType="begin"/>
      </w:r>
      <w:r>
        <w:rPr>
          <w:rFonts w:hint="eastAsia" w:ascii="宋体" w:hAnsi="宋体" w:eastAsia="宋体" w:cs="宋体"/>
          <w:sz w:val="24"/>
        </w:rPr>
        <w:instrText xml:space="preserve"> HYPERLINK "https://baike.baidu.com/item/%E7%B2%97%E7%B2%92%E5%BA%A6/53960096?fromModule=lemma_inlink" \t "https://baike.baidu.com/item/ArcGIS/_blank" </w:instrText>
      </w:r>
      <w:r>
        <w:rPr>
          <w:rFonts w:hint="eastAsia" w:ascii="宋体" w:hAnsi="宋体" w:eastAsia="宋体" w:cs="宋体"/>
          <w:sz w:val="24"/>
        </w:rPr>
        <w:fldChar w:fldCharType="separate"/>
      </w:r>
      <w:r>
        <w:rPr>
          <w:rFonts w:hint="eastAsia" w:ascii="宋体" w:hAnsi="宋体" w:eastAsia="宋体" w:cs="宋体"/>
          <w:sz w:val="24"/>
        </w:rPr>
        <w:t>粗粒度</w:t>
      </w:r>
      <w:r>
        <w:rPr>
          <w:rFonts w:hint="eastAsia" w:ascii="宋体" w:hAnsi="宋体" w:eastAsia="宋体" w:cs="宋体"/>
          <w:sz w:val="24"/>
        </w:rPr>
        <w:fldChar w:fldCharType="end"/>
      </w:r>
      <w:r>
        <w:rPr>
          <w:rFonts w:hint="eastAsia" w:ascii="宋体" w:hAnsi="宋体" w:eastAsia="宋体" w:cs="宋体"/>
          <w:sz w:val="24"/>
        </w:rPr>
        <w:t>的对象（例如与现有ArcMap文档交互的地图对象）涉及面极广，这些对象为开发者集成了全面的GIS功能</w:t>
      </w:r>
      <w:r>
        <w:rPr>
          <w:rStyle w:val="17"/>
          <w:rFonts w:hint="eastAsia" w:ascii="宋体" w:hAnsi="宋体" w:eastAsia="宋体" w:cs="宋体"/>
          <w:sz w:val="24"/>
        </w:rPr>
        <w:t>[</w:t>
      </w:r>
      <w:r>
        <w:rPr>
          <w:rStyle w:val="17"/>
          <w:rFonts w:hint="eastAsia" w:ascii="宋体" w:hAnsi="宋体" w:eastAsia="宋体" w:cs="宋体"/>
          <w:sz w:val="24"/>
        </w:rPr>
        <w:endnoteReference w:id="11"/>
      </w:r>
      <w:r>
        <w:rPr>
          <w:rStyle w:val="17"/>
          <w:rFonts w:hint="eastAsia" w:ascii="宋体" w:hAnsi="宋体" w:eastAsia="宋体" w:cs="宋体"/>
          <w:sz w:val="24"/>
        </w:rPr>
        <w:t>]</w:t>
      </w:r>
      <w:r>
        <w:rPr>
          <w:rFonts w:hint="eastAsia" w:ascii="宋体" w:hAnsi="宋体" w:eastAsia="宋体" w:cs="宋体"/>
          <w:sz w:val="24"/>
        </w:rPr>
        <w:t>。</w:t>
      </w:r>
    </w:p>
    <w:p>
      <w:pPr>
        <w:pStyle w:val="3"/>
        <w:rPr>
          <w:rFonts w:ascii="宋体" w:hAnsi="宋体" w:eastAsia="宋体" w:cs="宋体"/>
        </w:rPr>
      </w:pPr>
      <w:bookmarkStart w:id="8" w:name="_Toc7500"/>
      <w:r>
        <w:rPr>
          <w:rFonts w:hint="eastAsia" w:ascii="宋体" w:hAnsi="宋体" w:eastAsia="宋体" w:cs="宋体"/>
        </w:rPr>
        <w:t>2.4 后端技术介绍</w:t>
      </w:r>
      <w:bookmarkEnd w:id="8"/>
    </w:p>
    <w:p>
      <w:pPr>
        <w:pStyle w:val="5"/>
        <w:bidi w:val="0"/>
        <w:rPr>
          <w:rFonts w:hint="eastAsia" w:ascii="宋体" w:hAnsi="宋体" w:eastAsia="宋体" w:cs="宋体"/>
        </w:rPr>
      </w:pPr>
      <w:r>
        <w:rPr>
          <w:rFonts w:hint="eastAsia" w:ascii="宋体" w:hAnsi="宋体" w:eastAsia="宋体" w:cs="宋体"/>
        </w:rPr>
        <w:t>2.4.1 Node.js</w:t>
      </w:r>
    </w:p>
    <w:p>
      <w:pPr>
        <w:spacing w:line="440" w:lineRule="exact"/>
        <w:ind w:firstLine="480"/>
        <w:rPr>
          <w:rFonts w:hint="eastAsia" w:ascii="宋体" w:hAnsi="宋体" w:eastAsia="宋体" w:cs="宋体"/>
          <w:sz w:val="24"/>
        </w:rPr>
      </w:pPr>
      <w:r>
        <w:rPr>
          <w:rFonts w:hint="eastAsia" w:ascii="宋体" w:hAnsi="宋体" w:eastAsia="宋体" w:cs="宋体"/>
          <w:sz w:val="24"/>
        </w:rPr>
        <w:t>Node.js是一种基于Chrome V8引擎的JavaScript运行环境，采用了事件驱动和非阻塞式IO模型，因此轻量高效。此外，它还具有全球最大的开源库生态系统npm，使得Node.js与PHP、Python、Perl、Ruby等服务端语言一样受欢迎。Node.js最初发布于2009年5月，由Ryan Dahl开发，主要是对Chrome V8引擎的封装，使得JavaScript可以在服务器端运行。Node.js还针对一些特殊用例进行了优化，提供了替代API，使得V8引擎在非浏览器环境下的性能更佳。V8引擎执行JavaScript的速度非常快，性能出色，因此非常适合用于搭建响应速度快、易于扩展的网络应用。另外，Node.js使用事件驱动和非阻塞IO模型，所以具有轻量高效的特点，非常适合在分布式设备上运行数据密集型的实时应用。</w:t>
      </w:r>
    </w:p>
    <w:p>
      <w:pPr>
        <w:pStyle w:val="5"/>
        <w:rPr>
          <w:rFonts w:hint="eastAsia" w:ascii="宋体" w:hAnsi="宋体" w:eastAsia="宋体" w:cs="宋体"/>
          <w:b/>
          <w:kern w:val="2"/>
          <w:sz w:val="28"/>
          <w:szCs w:val="24"/>
          <w:lang w:val="en-US" w:eastAsia="zh-CN" w:bidi="ar-SA"/>
        </w:rPr>
      </w:pPr>
      <w:bookmarkStart w:id="9" w:name="_Toc21014"/>
      <w:r>
        <w:rPr>
          <w:rFonts w:hint="eastAsia" w:ascii="宋体" w:hAnsi="宋体" w:eastAsia="宋体" w:cs="宋体"/>
          <w:b/>
          <w:kern w:val="2"/>
          <w:sz w:val="28"/>
          <w:szCs w:val="24"/>
          <w:lang w:val="en-US" w:eastAsia="zh-CN" w:bidi="ar-SA"/>
        </w:rPr>
        <w:t>2.4.2 Koa框架</w:t>
      </w:r>
    </w:p>
    <w:p>
      <w:pPr>
        <w:spacing w:line="440" w:lineRule="exact"/>
        <w:ind w:firstLine="480"/>
        <w:rPr>
          <w:rFonts w:hint="default" w:ascii="宋体" w:hAnsi="宋体" w:eastAsia="宋体" w:cs="宋体"/>
          <w:sz w:val="24"/>
          <w:lang w:val="en-US" w:eastAsia="zh-CN"/>
        </w:rPr>
      </w:pPr>
      <w:r>
        <w:rPr>
          <w:rFonts w:hint="eastAsia" w:ascii="宋体" w:hAnsi="宋体" w:eastAsia="宋体" w:cs="宋体"/>
          <w:sz w:val="24"/>
        </w:rPr>
        <w:t>Koa是一个基于Node.js的Web框架。Koa采用了ES6的语法，使用了async/await来处理异步请求，并使用了基于Promise的中间件机制。Koa的核心设计理念是中间件（Middleware），每一个HTTP请求都会经过一系列的中间件处理，这些中间件可以处理请求和响应，还可以将控制权转移给下一个中间件，</w:t>
      </w:r>
    </w:p>
    <w:p>
      <w:pPr>
        <w:pStyle w:val="3"/>
        <w:rPr>
          <w:rFonts w:ascii="宋体" w:hAnsi="宋体" w:eastAsia="宋体" w:cs="宋体"/>
        </w:rPr>
      </w:pPr>
      <w:r>
        <w:rPr>
          <w:rFonts w:hint="eastAsia" w:ascii="宋体" w:hAnsi="宋体" w:eastAsia="宋体" w:cs="宋体"/>
        </w:rPr>
        <w:t>2.5 数据库介绍</w:t>
      </w:r>
      <w:bookmarkEnd w:id="9"/>
    </w:p>
    <w:p>
      <w:pPr>
        <w:spacing w:line="440" w:lineRule="exact"/>
        <w:ind w:firstLine="480"/>
        <w:rPr>
          <w:rFonts w:ascii="宋体" w:hAnsi="宋体" w:eastAsia="宋体" w:cs="宋体"/>
          <w:sz w:val="24"/>
        </w:rPr>
      </w:pPr>
      <w:r>
        <w:rPr>
          <w:rFonts w:hint="eastAsia" w:ascii="宋体" w:hAnsi="宋体" w:eastAsia="宋体" w:cs="宋体"/>
          <w:sz w:val="24"/>
        </w:rPr>
        <w:t>针对本系统，我们选择使用mysql数据库，mysql作为一款开源免费的数据库，风靡企业与个人开发者之间。经过长时间的市场检验以及大规模多类型的开发者实践操作，它的可靠性得到了证明。其性能也因为优化的查询语句、高效的索引、内存缓存等功能显得更加优秀，同时mysql还支持高并发的需求。且它的安装和配置十分简单，网络上很多优秀的教程和开发文档，安全性也因为其支持各种加密算法和数据备份恢复功能而有所保障。因此，基于mysql数据库，我们可以进行高效、稳定的管理系统数据。</w:t>
      </w:r>
    </w:p>
    <w:p>
      <w:pPr>
        <w:pStyle w:val="3"/>
        <w:rPr>
          <w:rFonts w:ascii="宋体" w:hAnsi="宋体" w:eastAsia="宋体" w:cs="宋体"/>
        </w:rPr>
      </w:pPr>
      <w:bookmarkStart w:id="10" w:name="_Toc15444"/>
      <w:r>
        <w:rPr>
          <w:rFonts w:hint="eastAsia" w:ascii="宋体" w:hAnsi="宋体" w:eastAsia="宋体" w:cs="宋体"/>
        </w:rPr>
        <w:t>2.6</w:t>
      </w:r>
      <w:r>
        <w:rPr>
          <w:rFonts w:ascii="宋体" w:hAnsi="宋体" w:eastAsia="宋体" w:cs="宋体"/>
        </w:rPr>
        <w:t xml:space="preserve"> </w:t>
      </w:r>
      <w:r>
        <w:rPr>
          <w:rFonts w:hint="eastAsia" w:ascii="宋体" w:hAnsi="宋体" w:eastAsia="宋体" w:cs="宋体"/>
        </w:rPr>
        <w:t>web服务器介绍</w:t>
      </w:r>
    </w:p>
    <w:p>
      <w:pPr>
        <w:spacing w:line="440" w:lineRule="exact"/>
        <w:ind w:firstLine="480"/>
        <w:rPr>
          <w:rFonts w:hint="eastAsia" w:ascii="宋体" w:hAnsi="宋体" w:eastAsia="宋体" w:cs="宋体"/>
          <w:sz w:val="24"/>
        </w:rPr>
      </w:pPr>
      <w:r>
        <w:rPr>
          <w:rFonts w:hint="eastAsia" w:ascii="宋体" w:hAnsi="宋体" w:eastAsia="宋体" w:cs="宋体"/>
          <w:sz w:val="24"/>
        </w:rPr>
        <w:t>Nginx是一款轻量级、高性能的Web服务器和反向代理服务器。与传统的Apache服务器不同，Nginx采用异步、非阻塞的事件驱动模型，能够高效地处理并发请求，从而提供更快的服务响应速度。除了Web服务器外，Nginx还可以作为反向代理服务器、负载均衡器、缓存服务器等多种用途。同时，Nginx还支持各种高级功能，例如URL重写、SSL/TLS安全加密、HTTP/2协议等，使得它成为Web开发者和系统管理员中广泛使用的工具。Nginx的模块化设计也使得其易于扩展和定制。Nginx在互联网行业中被广泛应用，包括一些知名的大型网站和公司，例如Netflix、GitHub和WordPress等。总之，Nginx具有高性能、高可靠性、扩展性强、易于配置等优点，是一个值得使用的Web服务器和反向代理服务器。因此本系统采用Nginx服务器来对项目代码进行部署运行。</w:t>
      </w:r>
    </w:p>
    <w:bookmarkEnd w:id="10"/>
    <w:p>
      <w:pPr>
        <w:pStyle w:val="3"/>
        <w:rPr>
          <w:rFonts w:hint="eastAsia" w:ascii="宋体" w:hAnsi="宋体" w:eastAsia="宋体" w:cs="宋体"/>
          <w:b/>
          <w:kern w:val="2"/>
          <w:sz w:val="32"/>
          <w:szCs w:val="24"/>
          <w:lang w:val="en-US" w:eastAsia="zh-CN" w:bidi="ar-SA"/>
        </w:rPr>
      </w:pPr>
      <w:bookmarkStart w:id="11" w:name="_Toc2042"/>
      <w:r>
        <w:rPr>
          <w:rFonts w:hint="eastAsia" w:ascii="宋体" w:hAnsi="宋体" w:eastAsia="宋体" w:cs="宋体"/>
          <w:b/>
          <w:kern w:val="2"/>
          <w:sz w:val="32"/>
          <w:szCs w:val="24"/>
          <w:lang w:val="en-US" w:eastAsia="zh-CN" w:bidi="ar-SA"/>
        </w:rPr>
        <w:t>2.7本章小结</w:t>
      </w:r>
    </w:p>
    <w:p>
      <w:pPr>
        <w:spacing w:line="440" w:lineRule="exact"/>
        <w:ind w:firstLine="480"/>
        <w:rPr>
          <w:rFonts w:hint="default" w:ascii="宋体" w:hAnsi="宋体" w:eastAsia="宋体" w:cs="宋体"/>
          <w:sz w:val="24"/>
          <w:lang w:val="en-US" w:eastAsia="zh-CN"/>
        </w:rPr>
      </w:pPr>
      <w:r>
        <w:rPr>
          <w:rFonts w:hint="eastAsia" w:ascii="宋体" w:hAnsi="宋体" w:eastAsia="宋体" w:cs="宋体"/>
          <w:sz w:val="24"/>
          <w:lang w:val="en-US" w:eastAsia="zh-CN"/>
        </w:rPr>
        <w:t>本章对燃气管道失效抢险系统将要使用的B/S架构，Vue，NodeJs，ArcGIS，mysql等软件开发技术做了一些简单的介绍，分析了一下选用这些技术的原因和优势。</w:t>
      </w:r>
    </w:p>
    <w:p>
      <w:pPr>
        <w:rPr>
          <w:rFonts w:hint="eastAsia" w:ascii="宋体" w:hAnsi="宋体" w:eastAsia="宋体" w:cs="宋体"/>
        </w:rPr>
      </w:pPr>
      <w:r>
        <w:rPr>
          <w:rFonts w:hint="eastAsia" w:ascii="宋体" w:hAnsi="宋体" w:eastAsia="宋体" w:cs="宋体"/>
        </w:rPr>
        <w:br w:type="page"/>
      </w:r>
    </w:p>
    <w:p>
      <w:pPr>
        <w:pStyle w:val="2"/>
        <w:rPr>
          <w:rFonts w:hint="eastAsia" w:ascii="宋体" w:hAnsi="宋体" w:eastAsia="宋体" w:cs="宋体"/>
        </w:rPr>
      </w:pPr>
      <w:r>
        <w:rPr>
          <w:rFonts w:hint="eastAsia" w:ascii="宋体" w:hAnsi="宋体" w:eastAsia="宋体" w:cs="宋体"/>
        </w:rPr>
        <w:t>3 系统需求分析</w:t>
      </w:r>
      <w:bookmarkEnd w:id="11"/>
    </w:p>
    <w:p>
      <w:pPr>
        <w:pStyle w:val="3"/>
        <w:rPr>
          <w:rFonts w:ascii="宋体" w:hAnsi="宋体" w:eastAsia="宋体" w:cs="宋体"/>
        </w:rPr>
      </w:pPr>
      <w:bookmarkStart w:id="12" w:name="_Toc22878"/>
      <w:r>
        <w:rPr>
          <w:rFonts w:hint="eastAsia" w:ascii="宋体" w:hAnsi="宋体" w:eastAsia="宋体" w:cs="宋体"/>
        </w:rPr>
        <w:t>3.1总体需求分析</w:t>
      </w:r>
      <w:bookmarkEnd w:id="12"/>
    </w:p>
    <w:p>
      <w:pPr>
        <w:spacing w:line="440" w:lineRule="exact"/>
        <w:ind w:firstLine="480"/>
        <w:rPr>
          <w:rFonts w:ascii="宋体" w:hAnsi="宋体" w:eastAsia="宋体" w:cs="宋体"/>
          <w:sz w:val="24"/>
        </w:rPr>
      </w:pPr>
      <w:r>
        <w:rPr>
          <w:rFonts w:hint="eastAsia" w:ascii="宋体" w:hAnsi="宋体" w:eastAsia="宋体" w:cs="宋体"/>
          <w:sz w:val="24"/>
        </w:rPr>
        <w:t>在进行详细的需求分析之后，确定了本系统应该有管道巡线人员、系统管理员、抢险人员等用户，在此基础上我们得出系统应该具备的功能和业务流程，主要包括以下几点：</w:t>
      </w:r>
    </w:p>
    <w:p>
      <w:pPr>
        <w:spacing w:line="440" w:lineRule="exact"/>
        <w:ind w:firstLine="480"/>
        <w:rPr>
          <w:rFonts w:ascii="宋体" w:hAnsi="宋体" w:eastAsia="宋体" w:cs="宋体"/>
          <w:sz w:val="24"/>
        </w:rPr>
      </w:pPr>
      <w:r>
        <w:rPr>
          <w:rFonts w:hint="eastAsia" w:ascii="宋体" w:hAnsi="宋体" w:eastAsia="宋体" w:cs="宋体"/>
          <w:sz w:val="24"/>
        </w:rPr>
        <w:t>（1）燃气失效系统网站主要在PC端浏览器访问</w:t>
      </w:r>
    </w:p>
    <w:p>
      <w:pPr>
        <w:spacing w:line="440" w:lineRule="exact"/>
        <w:ind w:firstLine="480"/>
        <w:rPr>
          <w:rFonts w:ascii="宋体" w:hAnsi="宋体" w:eastAsia="宋体" w:cs="宋体"/>
          <w:sz w:val="24"/>
        </w:rPr>
      </w:pPr>
      <w:r>
        <w:rPr>
          <w:rFonts w:hint="eastAsia" w:ascii="宋体" w:hAnsi="宋体" w:eastAsia="宋体" w:cs="宋体"/>
          <w:sz w:val="24"/>
        </w:rPr>
        <w:t>（2）系统根据不同权限应该具有失效事件的不同阶段处理能力，如：事件上报，事件指派，事件完成提交等</w:t>
      </w:r>
    </w:p>
    <w:p>
      <w:pPr>
        <w:spacing w:line="440" w:lineRule="exact"/>
        <w:ind w:firstLine="480"/>
        <w:rPr>
          <w:rFonts w:ascii="宋体" w:hAnsi="宋体" w:eastAsia="宋体" w:cs="宋体"/>
          <w:sz w:val="24"/>
        </w:rPr>
      </w:pPr>
      <w:r>
        <w:rPr>
          <w:rFonts w:hint="eastAsia" w:ascii="宋体" w:hAnsi="宋体" w:eastAsia="宋体" w:cs="宋体"/>
          <w:sz w:val="24"/>
        </w:rPr>
        <w:t>（3）系统的各项数据可以通过Excel格式导入或导出</w:t>
      </w:r>
    </w:p>
    <w:p>
      <w:pPr>
        <w:spacing w:line="440" w:lineRule="exact"/>
        <w:ind w:firstLine="480"/>
        <w:rPr>
          <w:rFonts w:ascii="宋体" w:hAnsi="宋体" w:eastAsia="宋体" w:cs="宋体"/>
          <w:sz w:val="24"/>
        </w:rPr>
      </w:pPr>
      <w:r>
        <w:rPr>
          <w:rFonts w:hint="eastAsia" w:ascii="宋体" w:hAnsi="宋体" w:eastAsia="宋体" w:cs="宋体"/>
          <w:sz w:val="24"/>
        </w:rPr>
        <w:t>（4）针对数据进行统计分析，图表分析</w:t>
      </w:r>
    </w:p>
    <w:p>
      <w:pPr>
        <w:pStyle w:val="3"/>
        <w:rPr>
          <w:rFonts w:hint="eastAsia" w:ascii="宋体" w:hAnsi="宋体" w:eastAsia="宋体" w:cs="宋体"/>
        </w:rPr>
      </w:pPr>
      <w:r>
        <w:rPr>
          <w:rFonts w:hint="eastAsia" w:ascii="宋体" w:hAnsi="宋体" w:eastAsia="宋体" w:cs="宋体"/>
        </w:rPr>
        <w:t>3.2角色需求分析</w:t>
      </w:r>
    </w:p>
    <w:p>
      <w:pPr>
        <w:spacing w:line="440" w:lineRule="exact"/>
        <w:ind w:firstLine="480"/>
        <w:rPr>
          <w:rFonts w:hint="default" w:ascii="宋体" w:hAnsi="宋体" w:eastAsia="宋体" w:cs="宋体"/>
          <w:sz w:val="24"/>
          <w:lang w:val="en-US" w:eastAsia="zh-CN"/>
        </w:rPr>
      </w:pPr>
      <w:r>
        <w:rPr>
          <w:rFonts w:hint="eastAsia" w:ascii="宋体" w:hAnsi="宋体" w:eastAsia="宋体" w:cs="宋体"/>
          <w:sz w:val="24"/>
          <w:lang w:val="en-US" w:eastAsia="zh-CN"/>
        </w:rPr>
        <w:t>本系统共有三种角色，分别是巡线人员，抢险人员和系统管理员，巡线人员可以通过地图上对管线选点进行失效事件上报，上报的事件经过系统管理人员进行事件审核，并给出相应审核意见，审核完成的事件可以指派给抢险人员形成任务，最终由抢险人员完成整个过程的最终闭环，修改任务的状态为已完成。</w:t>
      </w:r>
    </w:p>
    <w:p>
      <w:pPr>
        <w:pStyle w:val="3"/>
        <w:rPr>
          <w:rFonts w:ascii="宋体" w:hAnsi="宋体" w:eastAsia="宋体" w:cs="宋体"/>
        </w:rPr>
      </w:pPr>
      <w:bookmarkStart w:id="13" w:name="_Toc3552"/>
      <w:r>
        <w:rPr>
          <w:rFonts w:hint="eastAsia" w:ascii="宋体" w:hAnsi="宋体" w:eastAsia="宋体" w:cs="宋体"/>
        </w:rPr>
        <w:t>3.3功能需求分析</w:t>
      </w:r>
      <w:bookmarkEnd w:id="13"/>
    </w:p>
    <w:p>
      <w:pPr>
        <w:spacing w:line="440" w:lineRule="exact"/>
        <w:ind w:firstLine="480"/>
        <w:rPr>
          <w:rFonts w:ascii="宋体" w:hAnsi="宋体" w:eastAsia="宋体" w:cs="宋体"/>
          <w:sz w:val="24"/>
        </w:rPr>
      </w:pPr>
      <w:r>
        <w:rPr>
          <w:rFonts w:hint="eastAsia" w:ascii="宋体" w:hAnsi="宋体" w:eastAsia="宋体" w:cs="宋体"/>
          <w:sz w:val="24"/>
        </w:rPr>
        <w:t>燃气管道失效抢险系统是基于B/S体系结构模型的系统，采用前后端分离的模式进行开发。本系统主要分为地图模块、事件管理模块、人员管理模块、任务中心模块、信息管理模块、登录注册模块。各模块的功能阐述具体如下：</w:t>
      </w:r>
    </w:p>
    <w:p>
      <w:pPr>
        <w:spacing w:line="440" w:lineRule="exact"/>
        <w:ind w:firstLine="480"/>
        <w:rPr>
          <w:rFonts w:ascii="宋体" w:hAnsi="宋体" w:eastAsia="宋体" w:cs="宋体"/>
          <w:sz w:val="24"/>
        </w:rPr>
      </w:pPr>
      <w:r>
        <w:rPr>
          <w:rFonts w:hint="eastAsia" w:ascii="宋体" w:hAnsi="宋体" w:eastAsia="宋体" w:cs="宋体"/>
          <w:sz w:val="24"/>
        </w:rPr>
        <w:t>（1）地图模块：主体功能是对地图上管线的展示，用户可通过点击地图上的管线点进行事件的编辑上报，或者点击报警的事件进行事件的审核处理。其他功能包括巡线工的位置显示，失效事件的提示列表等</w:t>
      </w:r>
    </w:p>
    <w:p>
      <w:pPr>
        <w:spacing w:line="440" w:lineRule="exact"/>
        <w:ind w:firstLine="480"/>
        <w:rPr>
          <w:rFonts w:ascii="宋体" w:hAnsi="宋体" w:eastAsia="宋体" w:cs="宋体"/>
          <w:sz w:val="24"/>
        </w:rPr>
      </w:pPr>
      <w:r>
        <w:rPr>
          <w:rFonts w:hint="eastAsia" w:ascii="宋体" w:hAnsi="宋体" w:eastAsia="宋体" w:cs="宋体"/>
          <w:sz w:val="24"/>
        </w:rPr>
        <w:t>（2）事件管理模块：事件管理模块主要分为事件查询和事件处理两部分，事件查询可根据事件的状态、位置等条件进行事件检索；事件处理可以让管理人员对事件的状态进行修改，对事件后续抢险工作进行指派，并且可以对该事件的部分信息作补充和修改</w:t>
      </w:r>
    </w:p>
    <w:p>
      <w:pPr>
        <w:spacing w:line="440" w:lineRule="exact"/>
        <w:ind w:firstLine="480"/>
        <w:rPr>
          <w:rFonts w:ascii="宋体" w:hAnsi="宋体" w:eastAsia="宋体" w:cs="宋体"/>
          <w:sz w:val="24"/>
        </w:rPr>
      </w:pPr>
      <w:r>
        <w:rPr>
          <w:rFonts w:hint="eastAsia" w:ascii="宋体" w:hAnsi="宋体" w:eastAsia="宋体" w:cs="宋体"/>
          <w:sz w:val="24"/>
        </w:rPr>
        <w:t>（3）人员管理模块：该模块主要用于管理管道巡线人员和抢险人员。包括以下功能：新建管道巡线人员和抢险人员，编辑和删除管道巡线人员和抢险人员的信息，根据人员类型进行过滤和搜索</w:t>
      </w:r>
    </w:p>
    <w:p>
      <w:pPr>
        <w:spacing w:line="440" w:lineRule="exact"/>
        <w:ind w:firstLine="480"/>
        <w:rPr>
          <w:rFonts w:ascii="宋体" w:hAnsi="宋体" w:eastAsia="宋体" w:cs="宋体"/>
          <w:sz w:val="24"/>
        </w:rPr>
      </w:pPr>
      <w:r>
        <w:rPr>
          <w:rFonts w:hint="eastAsia" w:ascii="宋体" w:hAnsi="宋体" w:eastAsia="宋体" w:cs="宋体"/>
          <w:sz w:val="24"/>
        </w:rPr>
        <w:t>（4）任务中心模块：该模块主要用于管理抢险任务。包括以下功能：根据现有的失效事件新建任务并指派给相应的抢险人员，查看任务列表并对任务进行编辑和删除操作，根据任务状态进行过滤和搜索</w:t>
      </w:r>
    </w:p>
    <w:p>
      <w:pPr>
        <w:spacing w:line="440" w:lineRule="exact"/>
        <w:ind w:firstLine="480"/>
        <w:rPr>
          <w:rFonts w:ascii="宋体" w:hAnsi="宋体" w:eastAsia="宋体" w:cs="宋体"/>
          <w:sz w:val="24"/>
        </w:rPr>
      </w:pPr>
      <w:r>
        <w:rPr>
          <w:rFonts w:hint="eastAsia" w:ascii="宋体" w:hAnsi="宋体" w:eastAsia="宋体" w:cs="宋体"/>
          <w:sz w:val="24"/>
        </w:rPr>
        <w:t>（5）信息管理模块：该模块主要用于对各用户的个人信息进行填写，包含用户头像、昵称、电话号码、邮箱等信息。</w:t>
      </w:r>
    </w:p>
    <w:p>
      <w:pPr>
        <w:spacing w:line="440" w:lineRule="exact"/>
        <w:ind w:firstLine="480"/>
        <w:rPr>
          <w:rFonts w:ascii="宋体" w:hAnsi="宋体" w:eastAsia="宋体" w:cs="宋体"/>
          <w:sz w:val="24"/>
        </w:rPr>
      </w:pPr>
      <w:r>
        <w:rPr>
          <w:rFonts w:hint="eastAsia" w:ascii="宋体" w:hAnsi="宋体" w:eastAsia="宋体" w:cs="宋体"/>
          <w:sz w:val="24"/>
        </w:rPr>
        <w:t>（6）登录注册模块：该模块主要实现用户登录、注册功能，登录注册过程中可以选择不同的身份进行操作。</w:t>
      </w:r>
    </w:p>
    <w:p>
      <w:pPr>
        <w:pStyle w:val="3"/>
        <w:rPr>
          <w:rFonts w:ascii="宋体" w:hAnsi="宋体" w:eastAsia="宋体" w:cs="宋体"/>
        </w:rPr>
      </w:pPr>
      <w:bookmarkStart w:id="14" w:name="_Toc25915"/>
      <w:r>
        <w:rPr>
          <w:rFonts w:hint="eastAsia" w:ascii="宋体" w:hAnsi="宋体" w:eastAsia="宋体" w:cs="宋体"/>
        </w:rPr>
        <w:t>3.4用例分析</w:t>
      </w:r>
      <w:bookmarkEnd w:id="14"/>
    </w:p>
    <w:p>
      <w:pPr>
        <w:spacing w:line="440" w:lineRule="exact"/>
        <w:ind w:firstLine="480"/>
        <w:rPr>
          <w:rFonts w:ascii="宋体" w:hAnsi="宋体" w:eastAsia="宋体" w:cs="宋体"/>
          <w:sz w:val="24"/>
        </w:rPr>
      </w:pPr>
      <w:r>
        <w:rPr>
          <w:rFonts w:hint="eastAsia" w:ascii="宋体" w:hAnsi="宋体" w:eastAsia="宋体" w:cs="宋体"/>
          <w:sz w:val="24"/>
        </w:rPr>
        <w:t>根据对燃气失效抢险系统的实际应用功能进行需求分析</w:t>
      </w:r>
    </w:p>
    <w:p>
      <w:pPr>
        <w:spacing w:line="440" w:lineRule="exact"/>
        <w:ind w:firstLine="480"/>
        <w:rPr>
          <w:rFonts w:ascii="宋体" w:hAnsi="宋体" w:eastAsia="宋体" w:cs="宋体"/>
          <w:sz w:val="24"/>
        </w:rPr>
      </w:pPr>
      <w:r>
        <w:rPr>
          <w:rFonts w:hint="eastAsia" w:ascii="宋体" w:hAnsi="宋体" w:eastAsia="宋体" w:cs="宋体"/>
          <w:sz w:val="24"/>
        </w:rPr>
        <w:t>（1）本系统的巡线人员用户用例图如下所示。</w:t>
      </w:r>
    </w:p>
    <w:p>
      <w:pPr>
        <w:pStyle w:val="7"/>
        <w:ind w:firstLine="400" w:firstLineChars="200"/>
        <w:jc w:val="center"/>
        <w:rPr>
          <w:b w:val="0"/>
          <w:bCs w:val="0"/>
        </w:rPr>
      </w:pPr>
      <w:r>
        <w:rPr>
          <w:b w:val="0"/>
          <w:bCs w:val="0"/>
        </w:rPr>
        <w:drawing>
          <wp:inline distT="0" distB="0" distL="114300" distR="114300">
            <wp:extent cx="5273675" cy="3196590"/>
            <wp:effectExtent l="0" t="0" r="14605" b="381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8"/>
                    <a:stretch>
                      <a:fillRect/>
                    </a:stretch>
                  </pic:blipFill>
                  <pic:spPr>
                    <a:xfrm>
                      <a:off x="0" y="0"/>
                      <a:ext cx="5273675" cy="3196590"/>
                    </a:xfrm>
                    <a:prstGeom prst="rect">
                      <a:avLst/>
                    </a:prstGeom>
                    <a:noFill/>
                    <a:ln>
                      <a:noFill/>
                    </a:ln>
                  </pic:spPr>
                </pic:pic>
              </a:graphicData>
            </a:graphic>
          </wp:inline>
        </w:drawing>
      </w:r>
    </w:p>
    <w:p>
      <w:pPr>
        <w:pStyle w:val="7"/>
        <w:ind w:firstLine="402" w:firstLineChars="200"/>
        <w:jc w:val="center"/>
        <w:rPr>
          <w:rFonts w:hint="eastAsia" w:ascii="宋体" w:hAnsi="宋体" w:eastAsia="宋体" w:cs="宋体"/>
          <w:b/>
          <w:bCs/>
          <w:lang w:eastAsia="zh-CN"/>
        </w:rPr>
      </w:pPr>
      <w:r>
        <w:rPr>
          <w:rFonts w:hint="eastAsia" w:ascii="宋体" w:hAnsi="宋体" w:eastAsia="宋体" w:cs="宋体"/>
          <w:b/>
          <w:bCs/>
          <w:lang w:eastAsia="zh-CN"/>
        </w:rPr>
        <w:t xml:space="preserve">图 </w:t>
      </w:r>
      <w:r>
        <w:rPr>
          <w:rFonts w:hint="eastAsia" w:ascii="宋体" w:hAnsi="宋体" w:eastAsia="宋体" w:cs="宋体"/>
          <w:b/>
          <w:bCs/>
          <w:lang w:val="en-US" w:eastAsia="zh-CN"/>
        </w:rPr>
        <w:t>3.1</w:t>
      </w:r>
      <w:r>
        <w:rPr>
          <w:rFonts w:hint="eastAsia" w:ascii="宋体" w:hAnsi="宋体" w:eastAsia="宋体" w:cs="宋体"/>
          <w:b/>
          <w:bCs/>
          <w:lang w:eastAsia="zh-CN"/>
        </w:rPr>
        <w:t xml:space="preserve"> 巡线人员用例图</w:t>
      </w:r>
    </w:p>
    <w:p>
      <w:pPr>
        <w:ind w:firstLine="480" w:firstLineChars="200"/>
        <w:rPr>
          <w:rFonts w:ascii="宋体" w:hAnsi="宋体" w:eastAsia="宋体" w:cs="宋体"/>
          <w:sz w:val="24"/>
        </w:rPr>
      </w:pPr>
    </w:p>
    <w:p>
      <w:pPr>
        <w:spacing w:line="440" w:lineRule="exact"/>
        <w:ind w:firstLine="480"/>
        <w:rPr>
          <w:rFonts w:ascii="宋体" w:hAnsi="宋体" w:eastAsia="宋体" w:cs="宋体"/>
          <w:sz w:val="24"/>
        </w:rPr>
      </w:pPr>
      <w:r>
        <w:rPr>
          <w:rFonts w:hint="eastAsia" w:ascii="宋体" w:hAnsi="宋体" w:eastAsia="宋体" w:cs="宋体"/>
          <w:sz w:val="24"/>
        </w:rPr>
        <w:t>（2）关于抢险人员的用例模型如下图所示。</w:t>
      </w:r>
    </w:p>
    <w:p>
      <w:pPr>
        <w:ind w:firstLine="420" w:firstLineChars="200"/>
      </w:pPr>
      <w:r>
        <w:drawing>
          <wp:inline distT="0" distB="0" distL="114300" distR="114300">
            <wp:extent cx="5242560" cy="2796540"/>
            <wp:effectExtent l="0" t="0" r="0" b="762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9"/>
                    <a:stretch>
                      <a:fillRect/>
                    </a:stretch>
                  </pic:blipFill>
                  <pic:spPr>
                    <a:xfrm>
                      <a:off x="0" y="0"/>
                      <a:ext cx="5242560" cy="2796540"/>
                    </a:xfrm>
                    <a:prstGeom prst="rect">
                      <a:avLst/>
                    </a:prstGeom>
                    <a:noFill/>
                    <a:ln>
                      <a:noFill/>
                    </a:ln>
                  </pic:spPr>
                </pic:pic>
              </a:graphicData>
            </a:graphic>
          </wp:inline>
        </w:drawing>
      </w:r>
    </w:p>
    <w:p>
      <w:pPr>
        <w:pStyle w:val="7"/>
        <w:ind w:firstLine="402" w:firstLineChars="200"/>
        <w:jc w:val="center"/>
        <w:rPr>
          <w:rFonts w:hint="eastAsia" w:ascii="宋体" w:hAnsi="宋体" w:eastAsia="宋体" w:cs="宋体"/>
          <w:b/>
          <w:bCs/>
          <w:sz w:val="20"/>
          <w:szCs w:val="20"/>
        </w:rPr>
      </w:pPr>
      <w:r>
        <w:rPr>
          <w:rFonts w:hint="eastAsia" w:ascii="宋体" w:hAnsi="宋体" w:eastAsia="宋体" w:cs="宋体"/>
          <w:b/>
          <w:bCs/>
          <w:sz w:val="20"/>
          <w:szCs w:val="20"/>
        </w:rPr>
        <w:t xml:space="preserve">图 </w:t>
      </w:r>
      <w:r>
        <w:rPr>
          <w:rFonts w:hint="eastAsia" w:ascii="宋体" w:hAnsi="宋体" w:eastAsia="宋体" w:cs="宋体"/>
          <w:b/>
          <w:bCs/>
          <w:sz w:val="20"/>
          <w:szCs w:val="20"/>
          <w:lang w:val="en-US" w:eastAsia="zh-CN"/>
        </w:rPr>
        <w:t>3.2</w:t>
      </w:r>
      <w:r>
        <w:rPr>
          <w:rFonts w:hint="eastAsia" w:ascii="宋体" w:hAnsi="宋体" w:eastAsia="宋体" w:cs="宋体"/>
          <w:b/>
          <w:bCs/>
          <w:sz w:val="20"/>
          <w:szCs w:val="20"/>
          <w:lang w:eastAsia="zh-CN"/>
        </w:rPr>
        <w:t xml:space="preserve"> 抢险人员用例图</w:t>
      </w:r>
    </w:p>
    <w:p>
      <w:pPr>
        <w:spacing w:line="440" w:lineRule="exact"/>
        <w:ind w:firstLine="480"/>
        <w:rPr>
          <w:rFonts w:ascii="宋体" w:hAnsi="宋体" w:eastAsia="宋体" w:cs="宋体"/>
          <w:sz w:val="24"/>
        </w:rPr>
      </w:pPr>
      <w:r>
        <w:rPr>
          <w:rFonts w:hint="eastAsia" w:ascii="宋体" w:hAnsi="宋体" w:eastAsia="宋体" w:cs="宋体"/>
          <w:sz w:val="24"/>
        </w:rPr>
        <w:t>（3）关于系统管理员的用例模型如下图所示。</w:t>
      </w:r>
    </w:p>
    <w:p>
      <w:pPr>
        <w:ind w:firstLine="420" w:firstLineChars="200"/>
      </w:pPr>
      <w:r>
        <w:drawing>
          <wp:inline distT="0" distB="0" distL="114300" distR="114300">
            <wp:extent cx="5269230" cy="4119880"/>
            <wp:effectExtent l="0" t="0" r="3810" b="1016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0"/>
                    <a:stretch>
                      <a:fillRect/>
                    </a:stretch>
                  </pic:blipFill>
                  <pic:spPr>
                    <a:xfrm>
                      <a:off x="0" y="0"/>
                      <a:ext cx="5269230" cy="4119880"/>
                    </a:xfrm>
                    <a:prstGeom prst="rect">
                      <a:avLst/>
                    </a:prstGeom>
                    <a:noFill/>
                    <a:ln>
                      <a:noFill/>
                    </a:ln>
                  </pic:spPr>
                </pic:pic>
              </a:graphicData>
            </a:graphic>
          </wp:inline>
        </w:drawing>
      </w:r>
    </w:p>
    <w:p>
      <w:pPr>
        <w:pStyle w:val="7"/>
        <w:ind w:firstLine="402" w:firstLineChars="200"/>
        <w:jc w:val="center"/>
        <w:rPr>
          <w:rFonts w:hint="eastAsia" w:ascii="宋体" w:hAnsi="宋体" w:eastAsia="宋体" w:cs="宋体"/>
          <w:b/>
          <w:bCs/>
          <w:lang w:eastAsia="zh-CN"/>
        </w:rPr>
      </w:pPr>
      <w:bookmarkStart w:id="15" w:name="_Toc29619"/>
      <w:r>
        <w:rPr>
          <w:rFonts w:hint="eastAsia" w:ascii="宋体" w:hAnsi="宋体" w:eastAsia="宋体" w:cs="宋体"/>
          <w:b/>
          <w:bCs/>
        </w:rPr>
        <w:t xml:space="preserve">图 </w:t>
      </w:r>
      <w:r>
        <w:rPr>
          <w:rFonts w:hint="eastAsia" w:ascii="宋体" w:hAnsi="宋体" w:eastAsia="宋体" w:cs="宋体"/>
          <w:b/>
          <w:bCs/>
          <w:lang w:val="en-US" w:eastAsia="zh-CN"/>
        </w:rPr>
        <w:t>3.3</w:t>
      </w:r>
      <w:r>
        <w:rPr>
          <w:rFonts w:hint="eastAsia" w:ascii="宋体" w:hAnsi="宋体" w:eastAsia="宋体" w:cs="宋体"/>
          <w:b/>
          <w:bCs/>
          <w:lang w:eastAsia="zh-CN"/>
        </w:rPr>
        <w:t xml:space="preserve"> 系统管理员用例图</w:t>
      </w:r>
    </w:p>
    <w:p>
      <w:pPr>
        <w:pStyle w:val="3"/>
        <w:rPr>
          <w:rFonts w:hint="eastAsia" w:ascii="宋体" w:hAnsi="宋体" w:eastAsia="宋体" w:cs="宋体"/>
        </w:rPr>
      </w:pPr>
      <w:r>
        <w:rPr>
          <w:rFonts w:hint="eastAsia" w:ascii="宋体" w:hAnsi="宋体" w:eastAsia="宋体" w:cs="宋体"/>
        </w:rPr>
        <w:t>3.5非功能性需求分析</w:t>
      </w:r>
      <w:bookmarkEnd w:id="15"/>
    </w:p>
    <w:p>
      <w:pPr>
        <w:spacing w:line="440" w:lineRule="exact"/>
        <w:ind w:firstLine="480"/>
        <w:rPr>
          <w:rFonts w:ascii="宋体" w:hAnsi="宋体" w:eastAsia="宋体" w:cs="宋体"/>
          <w:sz w:val="24"/>
        </w:rPr>
      </w:pPr>
      <w:r>
        <w:rPr>
          <w:rFonts w:hint="eastAsia" w:ascii="宋体" w:hAnsi="宋体" w:eastAsia="宋体" w:cs="宋体"/>
          <w:sz w:val="24"/>
        </w:rPr>
        <w:t>（1）用户交互需求：</w:t>
      </w:r>
    </w:p>
    <w:p>
      <w:pPr>
        <w:spacing w:line="440" w:lineRule="exact"/>
        <w:ind w:firstLine="480"/>
        <w:rPr>
          <w:rFonts w:ascii="宋体" w:hAnsi="宋体" w:eastAsia="宋体" w:cs="宋体"/>
          <w:sz w:val="24"/>
        </w:rPr>
      </w:pPr>
      <w:r>
        <w:rPr>
          <w:rFonts w:hint="eastAsia" w:ascii="宋体" w:hAnsi="宋体" w:eastAsia="宋体" w:cs="宋体"/>
          <w:sz w:val="24"/>
        </w:rPr>
        <w:t>考虑到使用该系统的用户不一定对计算机操作熟练，所以在功能的设计上需要尽量简单明了，增加人性化的帮助工具，以及符合大众审美的界面，将交互页面设计成人人可用的实用型页面</w:t>
      </w:r>
    </w:p>
    <w:p>
      <w:pPr>
        <w:spacing w:line="440" w:lineRule="exact"/>
        <w:ind w:firstLine="480"/>
        <w:rPr>
          <w:rFonts w:ascii="宋体" w:hAnsi="宋体" w:eastAsia="宋体" w:cs="宋体"/>
          <w:sz w:val="24"/>
        </w:rPr>
      </w:pPr>
      <w:r>
        <w:rPr>
          <w:rFonts w:hint="eastAsia" w:ascii="宋体" w:hAnsi="宋体" w:eastAsia="宋体" w:cs="宋体"/>
          <w:sz w:val="24"/>
        </w:rPr>
        <w:t>（2）软件环境需求：</w:t>
      </w:r>
    </w:p>
    <w:p>
      <w:pPr>
        <w:spacing w:line="440" w:lineRule="exact"/>
        <w:ind w:firstLine="480"/>
        <w:rPr>
          <w:rFonts w:ascii="宋体" w:hAnsi="宋体" w:eastAsia="宋体" w:cs="宋体"/>
          <w:sz w:val="24"/>
        </w:rPr>
      </w:pPr>
      <w:r>
        <w:rPr>
          <w:rFonts w:hint="eastAsia" w:ascii="宋体" w:hAnsi="宋体" w:eastAsia="宋体" w:cs="宋体"/>
          <w:sz w:val="24"/>
        </w:rPr>
        <w:t>本系统的软件环境需求主要包含操作系统平台，数据库平台，软件开发平台，服务器平台，地图显示平台等。</w:t>
      </w:r>
    </w:p>
    <w:p>
      <w:pPr>
        <w:spacing w:line="440" w:lineRule="exact"/>
        <w:ind w:firstLine="480"/>
        <w:rPr>
          <w:rFonts w:ascii="宋体" w:hAnsi="宋体" w:eastAsia="宋体" w:cs="宋体"/>
          <w:sz w:val="24"/>
        </w:rPr>
      </w:pPr>
      <w:r>
        <w:rPr>
          <w:rFonts w:hint="eastAsia" w:ascii="宋体" w:hAnsi="宋体" w:eastAsia="宋体" w:cs="宋体"/>
          <w:sz w:val="24"/>
        </w:rPr>
        <w:t>操作系统平台采用电脑上现有的windows10操作系统，该系统的在大众面上受众最广，属于最常见的操作系统。</w:t>
      </w:r>
    </w:p>
    <w:p>
      <w:pPr>
        <w:spacing w:line="440" w:lineRule="exact"/>
        <w:ind w:firstLine="480"/>
        <w:rPr>
          <w:rFonts w:ascii="宋体" w:hAnsi="宋体" w:eastAsia="宋体" w:cs="宋体"/>
          <w:sz w:val="24"/>
        </w:rPr>
      </w:pPr>
      <w:r>
        <w:rPr>
          <w:rFonts w:hint="eastAsia" w:ascii="宋体" w:hAnsi="宋体" w:eastAsia="宋体" w:cs="宋体"/>
          <w:sz w:val="24"/>
        </w:rPr>
        <w:t>数据库平台选用SQLyog作为数据库的图形化界面，使用mysql语言来完成数据库的搭建</w:t>
      </w:r>
    </w:p>
    <w:p>
      <w:pPr>
        <w:spacing w:line="440" w:lineRule="exact"/>
        <w:ind w:firstLine="480"/>
        <w:rPr>
          <w:rFonts w:ascii="宋体" w:hAnsi="宋体" w:eastAsia="宋体" w:cs="宋体"/>
          <w:sz w:val="24"/>
        </w:rPr>
      </w:pPr>
      <w:r>
        <w:rPr>
          <w:rFonts w:hint="eastAsia" w:ascii="宋体" w:hAnsi="宋体" w:eastAsia="宋体" w:cs="宋体"/>
          <w:sz w:val="24"/>
        </w:rPr>
        <w:t>软件开发平台选用比较轻量好用的vscode软件，vscode得益于它庞大的插件商店，可以自由搭配出最适合自己开发习惯的工具。我们主要使用的开发语言为JavaScript脚本语言，前端使用vue框架，后端使用nodeJs的koa框架</w:t>
      </w:r>
    </w:p>
    <w:p>
      <w:pPr>
        <w:spacing w:line="440" w:lineRule="exact"/>
        <w:ind w:firstLine="480"/>
        <w:rPr>
          <w:rFonts w:ascii="宋体" w:hAnsi="宋体" w:eastAsia="宋体" w:cs="宋体"/>
          <w:sz w:val="24"/>
        </w:rPr>
      </w:pPr>
      <w:r>
        <w:rPr>
          <w:rFonts w:hint="eastAsia" w:ascii="宋体" w:hAnsi="宋体" w:eastAsia="宋体" w:cs="宋体"/>
          <w:sz w:val="24"/>
        </w:rPr>
        <w:t>服务器平台使用高性能的web服务器：nginx，作为一款轻量级的服务器，它的配置简单，资源消耗少，并发能力好，稳定且功能丰富，在日常开发中也是非常常见的一款服务器。</w:t>
      </w:r>
    </w:p>
    <w:p>
      <w:pPr>
        <w:spacing w:line="440" w:lineRule="exact"/>
        <w:ind w:firstLine="480"/>
        <w:rPr>
          <w:rFonts w:ascii="宋体" w:hAnsi="宋体" w:eastAsia="宋体" w:cs="宋体"/>
          <w:sz w:val="24"/>
        </w:rPr>
      </w:pPr>
      <w:r>
        <w:rPr>
          <w:rFonts w:hint="eastAsia" w:ascii="宋体" w:hAnsi="宋体" w:eastAsia="宋体" w:cs="宋体"/>
          <w:sz w:val="24"/>
        </w:rPr>
        <w:t>地图显示平台我们采用Arcgis api搭配天地图来显示我们的管线地图。</w:t>
      </w:r>
    </w:p>
    <w:p>
      <w:pPr>
        <w:spacing w:line="440" w:lineRule="exact"/>
        <w:ind w:firstLine="480"/>
        <w:rPr>
          <w:rFonts w:ascii="宋体" w:hAnsi="宋体" w:eastAsia="宋体" w:cs="宋体"/>
          <w:sz w:val="24"/>
        </w:rPr>
      </w:pPr>
      <w:r>
        <w:rPr>
          <w:rFonts w:hint="eastAsia" w:ascii="宋体" w:hAnsi="宋体" w:eastAsia="宋体" w:cs="宋体"/>
          <w:sz w:val="24"/>
        </w:rPr>
        <w:t>（3）性能需求：</w:t>
      </w:r>
    </w:p>
    <w:p>
      <w:pPr>
        <w:spacing w:line="440" w:lineRule="exact"/>
        <w:ind w:firstLine="480"/>
        <w:rPr>
          <w:rFonts w:ascii="宋体" w:hAnsi="宋体" w:eastAsia="宋体" w:cs="宋体"/>
          <w:sz w:val="24"/>
        </w:rPr>
      </w:pPr>
      <w:r>
        <w:rPr>
          <w:rFonts w:hint="eastAsia" w:ascii="宋体" w:hAnsi="宋体" w:eastAsia="宋体" w:cs="宋体"/>
          <w:sz w:val="24"/>
        </w:rPr>
        <w:t>本系统的性能要求是，符合正常软件性能标准，在保证稳定的同时还要考虑兼容性设计和对异常情况的处理，对程序中的关键逻辑部分增加代码注释，以备后续维护和功能扩展</w:t>
      </w:r>
    </w:p>
    <w:p>
      <w:pPr>
        <w:spacing w:line="440" w:lineRule="exact"/>
        <w:ind w:firstLine="480"/>
        <w:rPr>
          <w:rFonts w:ascii="宋体" w:hAnsi="宋体" w:eastAsia="宋体" w:cs="宋体"/>
          <w:sz w:val="24"/>
        </w:rPr>
      </w:pPr>
      <w:r>
        <w:rPr>
          <w:rFonts w:hint="eastAsia" w:ascii="宋体" w:hAnsi="宋体" w:eastAsia="宋体" w:cs="宋体"/>
          <w:sz w:val="24"/>
        </w:rPr>
        <w:t>（4）硬件环境要求：</w:t>
      </w:r>
    </w:p>
    <w:p>
      <w:pPr>
        <w:spacing w:line="440" w:lineRule="exact"/>
        <w:ind w:firstLine="480"/>
        <w:rPr>
          <w:rFonts w:ascii="宋体" w:hAnsi="宋体" w:eastAsia="宋体" w:cs="宋体"/>
          <w:sz w:val="24"/>
        </w:rPr>
      </w:pPr>
      <w:r>
        <w:rPr>
          <w:rFonts w:hint="eastAsia" w:ascii="宋体" w:hAnsi="宋体" w:eastAsia="宋体" w:cs="宋体"/>
          <w:sz w:val="24"/>
        </w:rPr>
        <w:t>本系统采用经典的B/S架构，将系统部署在服务器上，用户通过浏览器端随时随地访问。浏览器兼容IE和chrome浏览器，服务器端的内存理应不低于2048M</w:t>
      </w:r>
    </w:p>
    <w:p>
      <w:pPr>
        <w:pStyle w:val="3"/>
        <w:rPr>
          <w:rFonts w:hint="eastAsia" w:ascii="宋体" w:hAnsi="宋体" w:eastAsia="宋体" w:cs="宋体"/>
        </w:rPr>
      </w:pPr>
      <w:r>
        <w:rPr>
          <w:rFonts w:hint="eastAsia" w:ascii="宋体" w:hAnsi="宋体" w:eastAsia="宋体" w:cs="宋体"/>
        </w:rPr>
        <w:t>3.6本章小结</w:t>
      </w:r>
    </w:p>
    <w:p>
      <w:pPr>
        <w:rPr>
          <w:rFonts w:hint="default" w:eastAsiaTheme="minorEastAsia"/>
          <w:lang w:val="en-US" w:eastAsia="zh-CN"/>
        </w:rPr>
      </w:pPr>
      <w:r>
        <w:rPr>
          <w:rFonts w:hint="eastAsia"/>
          <w:lang w:val="en-US" w:eastAsia="zh-CN"/>
        </w:rPr>
        <w:t>本章对燃气管道失效抢险系统做了总体的需求分析，从多用户角度确定每个用户角色具体的需求，分析了主要的业务功能需求，通过用例图对实际应用功能需求做了分析，确定了系统的功能模块划分，并对各模块规划了较为详细的功能点。</w:t>
      </w:r>
    </w:p>
    <w:p>
      <w:pPr>
        <w:rPr>
          <w:rFonts w:hint="eastAsia" w:ascii="宋体" w:hAnsi="宋体" w:eastAsia="宋体" w:cs="宋体"/>
        </w:rPr>
      </w:pPr>
      <w:bookmarkStart w:id="16" w:name="_Toc28967"/>
      <w:r>
        <w:rPr>
          <w:rFonts w:hint="eastAsia" w:ascii="宋体" w:hAnsi="宋体" w:eastAsia="宋体" w:cs="宋体"/>
        </w:rPr>
        <w:br w:type="page"/>
      </w:r>
    </w:p>
    <w:p>
      <w:pPr>
        <w:pStyle w:val="2"/>
        <w:rPr>
          <w:rFonts w:ascii="宋体" w:hAnsi="宋体" w:eastAsia="宋体" w:cs="宋体"/>
        </w:rPr>
      </w:pPr>
      <w:r>
        <w:rPr>
          <w:rFonts w:hint="eastAsia" w:ascii="宋体" w:hAnsi="宋体" w:eastAsia="宋体" w:cs="宋体"/>
        </w:rPr>
        <w:t>4 系统设计</w:t>
      </w:r>
      <w:bookmarkEnd w:id="16"/>
    </w:p>
    <w:p>
      <w:pPr>
        <w:pStyle w:val="3"/>
        <w:rPr>
          <w:rFonts w:hint="eastAsia" w:ascii="宋体" w:hAnsi="宋体" w:eastAsia="宋体" w:cs="宋体"/>
        </w:rPr>
      </w:pPr>
      <w:r>
        <w:rPr>
          <w:rFonts w:hint="eastAsia" w:ascii="宋体" w:hAnsi="宋体" w:eastAsia="宋体" w:cs="宋体"/>
        </w:rPr>
        <w:t>4.1系统设计原则</w:t>
      </w:r>
    </w:p>
    <w:p>
      <w:pPr>
        <w:spacing w:line="440" w:lineRule="exact"/>
        <w:ind w:firstLine="480"/>
        <w:rPr>
          <w:rFonts w:ascii="宋体" w:hAnsi="宋体" w:eastAsia="宋体" w:cs="宋体"/>
          <w:sz w:val="24"/>
        </w:rPr>
      </w:pPr>
      <w:r>
        <w:rPr>
          <w:rFonts w:hint="eastAsia" w:ascii="宋体" w:hAnsi="宋体" w:eastAsia="宋体" w:cs="宋体"/>
          <w:sz w:val="24"/>
        </w:rPr>
        <w:t>为了更好的确保燃气管道失效抢险系统的设计高效性，在本文中提前为系统约定了设计原则来对开发进行约束规范，在开发过程中严格遵守相关规范，提高设计效率和业务处理时间，参考相关案例设计，我们给出四个方面，分别是：实用性原则、安全性原则、易维护性原则、易操作性等，下面是针对这几个方面的详细阐述：</w:t>
      </w:r>
    </w:p>
    <w:p>
      <w:pPr>
        <w:spacing w:line="440" w:lineRule="exact"/>
        <w:ind w:firstLine="480"/>
        <w:rPr>
          <w:rFonts w:ascii="宋体" w:hAnsi="宋体" w:eastAsia="宋体" w:cs="宋体"/>
          <w:sz w:val="24"/>
        </w:rPr>
      </w:pPr>
      <w:r>
        <w:rPr>
          <w:rFonts w:hint="eastAsia" w:ascii="宋体" w:hAnsi="宋体" w:eastAsia="宋体" w:cs="宋体"/>
          <w:sz w:val="24"/>
        </w:rPr>
        <w:t>（1）实用性原则：设计符合实际应用需求的功能和流程；采用成熟、可靠的技术进行开发，保证系统具备稳定性和可用性；设计合理的权限管理和数据保护机制，确保系统数据安全和用户隐私保护；系统界面友好、操作简单，提高用户满意度和使用效率；站在用户的角度理解需求，增加用户的使用体验是重中之重。</w:t>
      </w:r>
    </w:p>
    <w:p>
      <w:pPr>
        <w:spacing w:line="440" w:lineRule="exact"/>
        <w:ind w:firstLine="480"/>
        <w:rPr>
          <w:rFonts w:ascii="宋体" w:hAnsi="宋体" w:eastAsia="宋体" w:cs="宋体"/>
          <w:sz w:val="24"/>
        </w:rPr>
      </w:pPr>
      <w:r>
        <w:rPr>
          <w:rFonts w:hint="eastAsia" w:ascii="宋体" w:hAnsi="宋体" w:eastAsia="宋体" w:cs="宋体"/>
          <w:sz w:val="24"/>
        </w:rPr>
        <w:t>（2）安全性原则：本系统的安全性原则主要考虑管线数据的问题，由于采用真实的燃气公司管道数据，在部署地图服务时，需要格外考虑安全问题，如：规范接口调用的参数、数据库表的合理设计、将ArcGis Server地图服务部署在与后端不同的服务器上来规避部分风险。</w:t>
      </w:r>
    </w:p>
    <w:p>
      <w:pPr>
        <w:spacing w:line="440" w:lineRule="exact"/>
        <w:ind w:firstLine="480"/>
        <w:rPr>
          <w:rFonts w:ascii="宋体" w:hAnsi="宋体" w:eastAsia="宋体" w:cs="宋体"/>
          <w:sz w:val="24"/>
        </w:rPr>
      </w:pPr>
      <w:r>
        <w:rPr>
          <w:rFonts w:hint="eastAsia" w:ascii="宋体" w:hAnsi="宋体" w:eastAsia="宋体" w:cs="宋体"/>
          <w:sz w:val="24"/>
        </w:rPr>
        <w:t>（3）易维护性原则：采用模块化设计，将不同功能模块的代码分开，减少耦合性，便于单独完善和维护模块代码；采用标准化的接口和协议，方便到了开发后期不可避免的替换和扩展；代码注释详细、规范，便于其他开发人员以及自己在后期对代码进行维护；提供完善的错误处理和日志记录机制，便于开发人员快速定位和解决问题；定期进行系统维护和升级，确保系统稳定性和安全性。</w:t>
      </w:r>
    </w:p>
    <w:p>
      <w:pPr>
        <w:spacing w:line="440" w:lineRule="exact"/>
        <w:ind w:firstLine="480"/>
        <w:rPr>
          <w:rFonts w:ascii="宋体" w:hAnsi="宋体" w:eastAsia="宋体" w:cs="宋体"/>
          <w:sz w:val="24"/>
        </w:rPr>
      </w:pPr>
      <w:r>
        <w:rPr>
          <w:rFonts w:hint="eastAsia" w:ascii="宋体" w:hAnsi="宋体" w:eastAsia="宋体" w:cs="宋体"/>
          <w:sz w:val="24"/>
        </w:rPr>
        <w:t>（4）易操作性原则：界面设计简单明了，便于用户操作；提供清晰的操作指南和帮助文档，以便用户能够快速上手；尽可能使用图形化界面、按钮、下拉菜单等方式，减少用户对系统命令的记忆负担；合理设置默认值、提示信息等，提高用户使用系统的效率和舒适度。</w:t>
      </w:r>
    </w:p>
    <w:p>
      <w:pPr>
        <w:rPr>
          <w:rFonts w:hint="eastAsia"/>
        </w:rPr>
      </w:pPr>
    </w:p>
    <w:p>
      <w:pPr>
        <w:pStyle w:val="3"/>
        <w:rPr>
          <w:rFonts w:hint="eastAsia" w:ascii="宋体" w:hAnsi="宋体" w:eastAsia="宋体" w:cs="宋体"/>
        </w:rPr>
      </w:pPr>
      <w:bookmarkStart w:id="17" w:name="_Toc2792"/>
      <w:r>
        <w:rPr>
          <w:rFonts w:hint="eastAsia" w:ascii="宋体" w:hAnsi="宋体" w:eastAsia="宋体" w:cs="宋体"/>
        </w:rPr>
        <w:t>4.2系统架构设计</w:t>
      </w:r>
      <w:bookmarkEnd w:id="17"/>
    </w:p>
    <w:p>
      <w:pPr>
        <w:spacing w:line="440" w:lineRule="exact"/>
        <w:ind w:firstLine="480"/>
        <w:rPr>
          <w:rFonts w:ascii="宋体" w:hAnsi="宋体" w:eastAsia="宋体" w:cs="宋体"/>
          <w:sz w:val="24"/>
        </w:rPr>
      </w:pPr>
      <w:r>
        <w:rPr>
          <w:rFonts w:hint="eastAsia" w:ascii="宋体" w:hAnsi="宋体" w:eastAsia="宋体" w:cs="宋体"/>
          <w:sz w:val="24"/>
        </w:rPr>
        <w:t>设计燃气管道失效抢险系统时采用B/S架构，这种模式统一了客户端，将系统功能实现的核心部分集中到服务器上，简化了系统的开发、维护和使用；同一般B/S架构系统一样，系统分为前端和后端，整个系统依赖Node环境。</w:t>
      </w:r>
    </w:p>
    <w:p>
      <w:pPr>
        <w:spacing w:line="440" w:lineRule="exact"/>
        <w:ind w:firstLine="480"/>
        <w:rPr>
          <w:rFonts w:ascii="宋体" w:hAnsi="宋体" w:eastAsia="宋体" w:cs="宋体"/>
          <w:sz w:val="24"/>
        </w:rPr>
      </w:pPr>
      <w:r>
        <w:rPr>
          <w:rFonts w:hint="eastAsia" w:ascii="宋体" w:hAnsi="宋体" w:eastAsia="宋体" w:cs="宋体"/>
          <w:sz w:val="24"/>
        </w:rPr>
        <w:t>前端采用vue和arcgis实现界面框架以及地图功能，使用ElementUI组件库来提升开发效率，使用Npm对依赖包进行管理，使用Webpack打包工具来进行前端部分的打包与性能优化</w:t>
      </w:r>
    </w:p>
    <w:p>
      <w:pPr>
        <w:spacing w:line="440" w:lineRule="exact"/>
        <w:ind w:firstLine="480"/>
        <w:rPr>
          <w:rFonts w:ascii="宋体" w:hAnsi="宋体" w:eastAsia="宋体" w:cs="宋体"/>
          <w:sz w:val="24"/>
        </w:rPr>
      </w:pPr>
      <w:r>
        <w:rPr>
          <w:rFonts w:hint="eastAsia" w:ascii="宋体" w:hAnsi="宋体" w:eastAsia="宋体" w:cs="宋体"/>
          <w:sz w:val="24"/>
        </w:rPr>
        <w:t>后端采用node.js的Koa框架和mysql实现数据库操作与数据处理。</w:t>
      </w:r>
    </w:p>
    <w:p>
      <w:pPr>
        <w:spacing w:line="440" w:lineRule="exact"/>
        <w:ind w:firstLine="480"/>
        <w:rPr>
          <w:rFonts w:ascii="宋体" w:hAnsi="宋体" w:eastAsia="宋体" w:cs="宋体"/>
          <w:sz w:val="24"/>
        </w:rPr>
      </w:pPr>
      <w:r>
        <w:rPr>
          <w:rFonts w:hint="eastAsia" w:ascii="宋体" w:hAnsi="宋体" w:eastAsia="宋体" w:cs="宋体"/>
          <w:sz w:val="24"/>
        </w:rPr>
        <w:t>系统总体架构如图：</w:t>
      </w:r>
    </w:p>
    <w:p>
      <w:pPr>
        <w:pStyle w:val="19"/>
        <w:ind w:firstLine="422"/>
        <w:rPr>
          <w:rFonts w:ascii="宋体" w:hAnsi="宋体" w:eastAsia="宋体" w:cs="宋体"/>
        </w:rPr>
      </w:pPr>
      <w:r>
        <w:rPr>
          <w:rFonts w:hint="eastAsia" w:ascii="宋体" w:hAnsi="宋体" w:eastAsia="宋体" w:cs="宋体"/>
        </w:rPr>
        <w:drawing>
          <wp:inline distT="0" distB="0" distL="114300" distR="114300">
            <wp:extent cx="3561715" cy="3870960"/>
            <wp:effectExtent l="0" t="0" r="0" b="0"/>
            <wp:docPr id="4" name="图片 4" descr="技术组成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技术组成图"/>
                    <pic:cNvPicPr>
                      <a:picLocks noChangeAspect="1"/>
                    </pic:cNvPicPr>
                  </pic:nvPicPr>
                  <pic:blipFill>
                    <a:blip r:embed="rId11"/>
                    <a:stretch>
                      <a:fillRect/>
                    </a:stretch>
                  </pic:blipFill>
                  <pic:spPr>
                    <a:xfrm>
                      <a:off x="0" y="0"/>
                      <a:ext cx="3561715" cy="3870960"/>
                    </a:xfrm>
                    <a:prstGeom prst="rect">
                      <a:avLst/>
                    </a:prstGeom>
                    <a:noFill/>
                    <a:ln>
                      <a:noFill/>
                    </a:ln>
                  </pic:spPr>
                </pic:pic>
              </a:graphicData>
            </a:graphic>
          </wp:inline>
        </w:drawing>
      </w:r>
    </w:p>
    <w:p>
      <w:pPr>
        <w:pStyle w:val="7"/>
        <w:ind w:firstLine="422"/>
        <w:jc w:val="center"/>
        <w:rPr>
          <w:rFonts w:ascii="宋体" w:hAnsi="宋体" w:eastAsia="宋体" w:cs="宋体"/>
          <w:b/>
          <w:bCs/>
        </w:rPr>
      </w:pPr>
      <w:r>
        <w:rPr>
          <w:rFonts w:hint="eastAsia" w:ascii="宋体" w:hAnsi="宋体" w:eastAsia="宋体" w:cs="宋体"/>
          <w:b/>
          <w:bCs/>
        </w:rPr>
        <w:t xml:space="preserve">图 </w:t>
      </w:r>
      <w:r>
        <w:rPr>
          <w:rFonts w:hint="eastAsia" w:ascii="宋体" w:hAnsi="宋体" w:eastAsia="宋体" w:cs="宋体"/>
          <w:b/>
          <w:bCs/>
          <w:lang w:val="en-US" w:eastAsia="zh-CN"/>
        </w:rPr>
        <w:t>4.1</w:t>
      </w:r>
      <w:r>
        <w:rPr>
          <w:rFonts w:hint="eastAsia" w:ascii="宋体" w:hAnsi="宋体" w:eastAsia="宋体" w:cs="宋体"/>
          <w:b/>
          <w:bCs/>
        </w:rPr>
        <w:t>系统总体架构图</w:t>
      </w:r>
    </w:p>
    <w:p>
      <w:pPr>
        <w:pStyle w:val="3"/>
        <w:rPr>
          <w:rFonts w:hint="eastAsia" w:ascii="宋体" w:hAnsi="宋体" w:eastAsia="宋体" w:cs="宋体"/>
        </w:rPr>
      </w:pPr>
      <w:bookmarkStart w:id="18" w:name="_Toc8506"/>
      <w:r>
        <w:rPr>
          <w:rFonts w:hint="eastAsia" w:ascii="宋体" w:hAnsi="宋体" w:eastAsia="宋体" w:cs="宋体"/>
        </w:rPr>
        <w:t>4.3功能</w:t>
      </w:r>
      <w:bookmarkEnd w:id="18"/>
      <w:r>
        <w:rPr>
          <w:rFonts w:hint="eastAsia" w:ascii="宋体" w:hAnsi="宋体" w:eastAsia="宋体" w:cs="宋体"/>
        </w:rPr>
        <w:t>模块设计</w:t>
      </w:r>
    </w:p>
    <w:p>
      <w:pPr>
        <w:spacing w:line="440" w:lineRule="exact"/>
        <w:ind w:firstLine="480"/>
        <w:rPr>
          <w:rFonts w:ascii="宋体" w:hAnsi="宋体" w:eastAsia="宋体" w:cs="宋体"/>
          <w:sz w:val="24"/>
        </w:rPr>
      </w:pPr>
      <w:r>
        <w:rPr>
          <w:rFonts w:hint="eastAsia" w:ascii="宋体" w:hAnsi="宋体" w:eastAsia="宋体" w:cs="宋体"/>
          <w:sz w:val="24"/>
        </w:rPr>
        <w:t>燃气管道失效抢险系统主要负责对燃气失效事件的上报、审核、指派、处理等流程，系统结构图如下：</w:t>
      </w:r>
    </w:p>
    <w:p>
      <w:pPr>
        <w:rPr>
          <w:rFonts w:ascii="宋体" w:hAnsi="宋体" w:eastAsia="宋体" w:cs="宋体"/>
        </w:rPr>
      </w:pPr>
      <w:r>
        <w:drawing>
          <wp:inline distT="0" distB="0" distL="114300" distR="114300">
            <wp:extent cx="5273675" cy="2513965"/>
            <wp:effectExtent l="0" t="0" r="14605" b="63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2"/>
                    <a:stretch>
                      <a:fillRect/>
                    </a:stretch>
                  </pic:blipFill>
                  <pic:spPr>
                    <a:xfrm>
                      <a:off x="0" y="0"/>
                      <a:ext cx="5273675" cy="2513965"/>
                    </a:xfrm>
                    <a:prstGeom prst="rect">
                      <a:avLst/>
                    </a:prstGeom>
                    <a:noFill/>
                    <a:ln>
                      <a:noFill/>
                    </a:ln>
                  </pic:spPr>
                </pic:pic>
              </a:graphicData>
            </a:graphic>
          </wp:inline>
        </w:drawing>
      </w:r>
    </w:p>
    <w:p>
      <w:pPr>
        <w:pStyle w:val="7"/>
        <w:jc w:val="center"/>
        <w:rPr>
          <w:rFonts w:hint="eastAsia" w:ascii="宋体" w:hAnsi="宋体" w:eastAsia="宋体" w:cs="宋体"/>
          <w:b/>
          <w:bCs/>
        </w:rPr>
      </w:pPr>
      <w:r>
        <w:rPr>
          <w:rFonts w:hint="eastAsia" w:ascii="宋体" w:hAnsi="宋体" w:eastAsia="宋体" w:cs="宋体"/>
          <w:b/>
          <w:bCs/>
        </w:rPr>
        <w:t xml:space="preserve">图 </w:t>
      </w:r>
      <w:r>
        <w:rPr>
          <w:rFonts w:hint="eastAsia" w:ascii="宋体" w:hAnsi="宋体" w:eastAsia="宋体" w:cs="宋体"/>
          <w:b/>
          <w:bCs/>
          <w:lang w:val="en-US" w:eastAsia="zh-CN"/>
        </w:rPr>
        <w:t>4.2</w:t>
      </w:r>
      <w:r>
        <w:rPr>
          <w:rFonts w:hint="eastAsia" w:ascii="宋体" w:hAnsi="宋体" w:eastAsia="宋体" w:cs="宋体"/>
          <w:b/>
          <w:bCs/>
        </w:rPr>
        <w:t>系统功能结构图</w:t>
      </w:r>
    </w:p>
    <w:p>
      <w:pPr>
        <w:spacing w:line="440" w:lineRule="exact"/>
        <w:ind w:firstLine="480"/>
        <w:rPr>
          <w:rFonts w:ascii="宋体" w:hAnsi="宋体" w:eastAsia="宋体" w:cs="宋体"/>
          <w:sz w:val="24"/>
        </w:rPr>
      </w:pPr>
      <w:r>
        <w:rPr>
          <w:rFonts w:hint="eastAsia" w:ascii="宋体" w:hAnsi="宋体" w:eastAsia="宋体" w:cs="宋体"/>
          <w:sz w:val="24"/>
        </w:rPr>
        <w:t>依据燃气管道失效抢险系统的需求分析，我们把系统划分成四个主要部分，分别是地图模块、事件管理模块、人员管理模块、任务中心模块。下面我们分别从这四个部分对燃气管道失效抢险系统的设计进行说明。</w:t>
      </w:r>
    </w:p>
    <w:p>
      <w:pPr>
        <w:pStyle w:val="5"/>
        <w:bidi w:val="0"/>
        <w:rPr>
          <w:rFonts w:hint="eastAsia" w:ascii="宋体" w:hAnsi="宋体" w:eastAsia="宋体" w:cs="宋体"/>
        </w:rPr>
      </w:pPr>
      <w:r>
        <w:rPr>
          <w:rFonts w:hint="eastAsia" w:ascii="宋体" w:hAnsi="宋体" w:eastAsia="宋体" w:cs="宋体"/>
        </w:rPr>
        <w:t>4.3.1 地图模块</w:t>
      </w:r>
    </w:p>
    <w:p>
      <w:pPr>
        <w:spacing w:line="440" w:lineRule="exact"/>
        <w:ind w:firstLine="480"/>
        <w:rPr>
          <w:rFonts w:ascii="宋体" w:hAnsi="宋体" w:eastAsia="宋体" w:cs="宋体"/>
          <w:sz w:val="24"/>
        </w:rPr>
      </w:pPr>
      <w:r>
        <w:rPr>
          <w:rFonts w:hint="eastAsia" w:ascii="宋体" w:hAnsi="宋体" w:eastAsia="宋体" w:cs="宋体"/>
          <w:sz w:val="24"/>
        </w:rPr>
        <w:t>地图模块是整个系统的核心部分，它需要支持以下功能：</w:t>
      </w:r>
    </w:p>
    <w:p>
      <w:pPr>
        <w:spacing w:line="440" w:lineRule="exact"/>
        <w:ind w:firstLine="480"/>
        <w:rPr>
          <w:rFonts w:ascii="宋体" w:hAnsi="宋体" w:eastAsia="宋体" w:cs="宋体"/>
          <w:sz w:val="24"/>
        </w:rPr>
      </w:pPr>
      <w:r>
        <w:rPr>
          <w:rFonts w:hint="eastAsia" w:ascii="宋体" w:hAnsi="宋体" w:eastAsia="宋体" w:cs="宋体"/>
          <w:sz w:val="24"/>
        </w:rPr>
        <w:t>（1）管线的展示：根据管线的坐标信息，将管线在地图上展示出来，用户可以通过地图放大、缩小等操作查看管线的具体信息。</w:t>
      </w:r>
    </w:p>
    <w:p>
      <w:pPr>
        <w:spacing w:line="440" w:lineRule="exact"/>
        <w:ind w:firstLine="480"/>
        <w:rPr>
          <w:rFonts w:ascii="宋体" w:hAnsi="宋体" w:eastAsia="宋体" w:cs="宋体"/>
          <w:sz w:val="24"/>
        </w:rPr>
      </w:pPr>
      <w:r>
        <w:rPr>
          <w:rFonts w:hint="eastAsia" w:ascii="宋体" w:hAnsi="宋体" w:eastAsia="宋体" w:cs="宋体"/>
          <w:sz w:val="24"/>
        </w:rPr>
        <w:t>（2）事件上报：用户可以通过点击地图上的管线点进行事件的编辑上报，包括事件的类型、位置、描述等信息。</w:t>
      </w:r>
    </w:p>
    <w:p>
      <w:pPr>
        <w:spacing w:line="440" w:lineRule="exact"/>
        <w:ind w:firstLine="480"/>
        <w:rPr>
          <w:rFonts w:ascii="宋体" w:hAnsi="宋体" w:eastAsia="宋体" w:cs="宋体"/>
          <w:sz w:val="24"/>
        </w:rPr>
      </w:pPr>
      <w:r>
        <w:rPr>
          <w:rFonts w:hint="eastAsia" w:ascii="宋体" w:hAnsi="宋体" w:eastAsia="宋体" w:cs="宋体"/>
          <w:sz w:val="24"/>
        </w:rPr>
        <w:t>（3）事件审核：管理员可以点击地图上的报警事件进行审核处理，包括查看事件详细信息、修改事件状态、指派抢险任务等操作。</w:t>
      </w:r>
    </w:p>
    <w:p>
      <w:pPr>
        <w:spacing w:line="440" w:lineRule="exact"/>
        <w:ind w:firstLine="480"/>
        <w:rPr>
          <w:rFonts w:ascii="宋体" w:hAnsi="宋体" w:eastAsia="宋体" w:cs="宋体"/>
          <w:sz w:val="24"/>
        </w:rPr>
      </w:pPr>
      <w:r>
        <w:rPr>
          <w:rFonts w:hint="eastAsia" w:ascii="宋体" w:hAnsi="宋体" w:eastAsia="宋体" w:cs="宋体"/>
          <w:sz w:val="24"/>
        </w:rPr>
        <w:t>（4）巡线工位置显示：系统需要实时获取巡线工的位置信息，并在地图上展示其位置。</w:t>
      </w:r>
    </w:p>
    <w:p>
      <w:pPr>
        <w:spacing w:line="440" w:lineRule="exact"/>
        <w:ind w:firstLine="480"/>
        <w:rPr>
          <w:rFonts w:ascii="宋体" w:hAnsi="宋体" w:eastAsia="宋体" w:cs="宋体"/>
          <w:sz w:val="24"/>
        </w:rPr>
      </w:pPr>
      <w:r>
        <w:rPr>
          <w:rFonts w:hint="eastAsia" w:ascii="宋体" w:hAnsi="宋体" w:eastAsia="宋体" w:cs="宋体"/>
          <w:sz w:val="24"/>
        </w:rPr>
        <w:t>（5） 失效事件提示列表：系统需要在地图上展示当前存在的失效事件列表，并根据事件的紧急程度进行排序和提示。</w:t>
      </w:r>
    </w:p>
    <w:p>
      <w:pPr>
        <w:spacing w:line="440" w:lineRule="exact"/>
        <w:ind w:firstLine="480"/>
        <w:rPr>
          <w:rFonts w:ascii="宋体" w:hAnsi="宋体" w:eastAsia="宋体" w:cs="宋体"/>
          <w:sz w:val="24"/>
        </w:rPr>
      </w:pPr>
      <w:r>
        <w:rPr>
          <w:rFonts w:hint="eastAsia" w:ascii="宋体" w:hAnsi="宋体" w:eastAsia="宋体" w:cs="宋体"/>
          <w:sz w:val="24"/>
        </w:rPr>
        <w:t>为了实现这些功能，我们使用ArcGis API</w:t>
      </w:r>
      <w:r>
        <w:rPr>
          <w:rFonts w:ascii="宋体" w:hAnsi="宋体" w:eastAsia="宋体" w:cs="宋体"/>
          <w:sz w:val="24"/>
        </w:rPr>
        <w:t xml:space="preserve"> </w:t>
      </w:r>
      <w:r>
        <w:rPr>
          <w:rFonts w:hint="eastAsia" w:ascii="宋体" w:hAnsi="宋体" w:eastAsia="宋体" w:cs="宋体"/>
          <w:sz w:val="24"/>
        </w:rPr>
        <w:t>fo</w:t>
      </w:r>
      <w:r>
        <w:rPr>
          <w:rFonts w:ascii="宋体" w:hAnsi="宋体" w:eastAsia="宋体" w:cs="宋体"/>
          <w:sz w:val="24"/>
        </w:rPr>
        <w:t>r javascript</w:t>
      </w:r>
      <w:r>
        <w:rPr>
          <w:rFonts w:hint="eastAsia" w:ascii="宋体" w:hAnsi="宋体" w:eastAsia="宋体" w:cs="宋体"/>
          <w:sz w:val="24"/>
        </w:rPr>
        <w:t>结合天地图来展示管线和位置信息，并通过前端Vue.js框架实现事件上报和审核功能。</w:t>
      </w:r>
    </w:p>
    <w:p>
      <w:pPr>
        <w:pStyle w:val="5"/>
        <w:bidi w:val="0"/>
        <w:rPr>
          <w:rFonts w:hint="eastAsia" w:ascii="宋体" w:hAnsi="宋体" w:eastAsia="宋体" w:cs="宋体"/>
        </w:rPr>
      </w:pPr>
      <w:r>
        <w:rPr>
          <w:rFonts w:hint="eastAsia" w:ascii="宋体" w:hAnsi="宋体" w:eastAsia="宋体" w:cs="宋体"/>
        </w:rPr>
        <w:t>4.3.2 事件管理模块</w:t>
      </w:r>
    </w:p>
    <w:p>
      <w:pPr>
        <w:spacing w:line="440" w:lineRule="exact"/>
        <w:ind w:firstLine="480"/>
        <w:rPr>
          <w:rFonts w:ascii="宋体" w:hAnsi="宋体" w:eastAsia="宋体" w:cs="宋体"/>
          <w:sz w:val="24"/>
        </w:rPr>
      </w:pPr>
      <w:r>
        <w:rPr>
          <w:rFonts w:hint="eastAsia" w:ascii="宋体" w:hAnsi="宋体" w:eastAsia="宋体" w:cs="宋体"/>
          <w:sz w:val="24"/>
        </w:rPr>
        <w:t>事件管理模块是我们系统的基础，我们需要设计以下几个功能：</w:t>
      </w:r>
    </w:p>
    <w:p>
      <w:pPr>
        <w:spacing w:line="440" w:lineRule="exact"/>
        <w:ind w:firstLine="480"/>
        <w:rPr>
          <w:rFonts w:ascii="宋体" w:hAnsi="宋体" w:eastAsia="宋体" w:cs="宋体"/>
          <w:sz w:val="24"/>
        </w:rPr>
      </w:pPr>
      <w:r>
        <w:rPr>
          <w:rFonts w:hint="eastAsia" w:ascii="宋体" w:hAnsi="宋体" w:eastAsia="宋体" w:cs="宋体"/>
          <w:sz w:val="24"/>
        </w:rPr>
        <w:t>（1）事件查询：可以根据事件的状态、位置、时间等条件进行事件检索。用户可以根据自己的需求对事件进行筛选，筛选结果将以列表的形式呈现出来。同时，还需要支持对筛选结果进行导出操作，方便用户进行数据统计分析以及保存。</w:t>
      </w:r>
    </w:p>
    <w:p>
      <w:pPr>
        <w:spacing w:line="440" w:lineRule="exact"/>
        <w:ind w:firstLine="480"/>
        <w:rPr>
          <w:rFonts w:ascii="宋体" w:hAnsi="宋体" w:eastAsia="宋体" w:cs="宋体"/>
          <w:sz w:val="24"/>
        </w:rPr>
      </w:pPr>
      <w:r>
        <w:rPr>
          <w:rFonts w:hint="eastAsia" w:ascii="宋体" w:hAnsi="宋体" w:eastAsia="宋体" w:cs="宋体"/>
          <w:sz w:val="24"/>
        </w:rPr>
        <w:t>（2）事件处理：主要用于对事件的状态进行修改，对事件后续抢险工作进行指派，并且可以对该事件的部分信息作补充和修改。需要考虑到用户的操作体验，设计简单易懂的操作流程，并且提供必要的提示信息，以便用户更好地完成事件处理操作。</w:t>
      </w:r>
    </w:p>
    <w:p>
      <w:pPr>
        <w:spacing w:line="440" w:lineRule="exact"/>
        <w:ind w:firstLine="480"/>
        <w:rPr>
          <w:rFonts w:ascii="宋体" w:hAnsi="宋体" w:eastAsia="宋体" w:cs="宋体"/>
          <w:sz w:val="24"/>
        </w:rPr>
      </w:pPr>
      <w:r>
        <w:rPr>
          <w:rFonts w:hint="eastAsia" w:ascii="宋体" w:hAnsi="宋体" w:eastAsia="宋体" w:cs="宋体"/>
          <w:sz w:val="24"/>
        </w:rPr>
        <w:t>（3）事件审核：用于审核已经上报的事件。管理员可以在地图模块或事件查询子模块中查看待审核的事件，并对事件进行审核。审核结果将会对事件状态进行修改，同时还需要支持对审核记录的查询和导出，方便用户进行数据统计分析以及保存。</w:t>
      </w:r>
    </w:p>
    <w:p>
      <w:pPr>
        <w:pStyle w:val="5"/>
        <w:bidi w:val="0"/>
        <w:rPr>
          <w:rFonts w:hint="eastAsia" w:ascii="宋体" w:hAnsi="宋体" w:eastAsia="宋体" w:cs="宋体"/>
        </w:rPr>
      </w:pPr>
      <w:r>
        <w:rPr>
          <w:rFonts w:hint="eastAsia" w:ascii="宋体" w:hAnsi="宋体" w:eastAsia="宋体" w:cs="宋体"/>
        </w:rPr>
        <w:t>4.3.3 人员管理模块</w:t>
      </w:r>
    </w:p>
    <w:p>
      <w:pPr>
        <w:spacing w:line="440" w:lineRule="exact"/>
        <w:ind w:firstLine="480"/>
        <w:rPr>
          <w:rFonts w:ascii="宋体" w:hAnsi="宋体" w:eastAsia="宋体" w:cs="宋体"/>
          <w:sz w:val="24"/>
        </w:rPr>
      </w:pPr>
      <w:r>
        <w:rPr>
          <w:rFonts w:hint="eastAsia" w:ascii="宋体" w:hAnsi="宋体" w:eastAsia="宋体" w:cs="宋体"/>
          <w:sz w:val="24"/>
        </w:rPr>
        <w:t>人员管理模块是系统的重要组成部分，提供对巡线和抢险人员的管理。该模块应包括以下功能：</w:t>
      </w:r>
    </w:p>
    <w:p>
      <w:pPr>
        <w:spacing w:line="440" w:lineRule="exact"/>
        <w:ind w:firstLine="480"/>
        <w:rPr>
          <w:rFonts w:ascii="宋体" w:hAnsi="宋体" w:eastAsia="宋体" w:cs="宋体"/>
          <w:sz w:val="24"/>
        </w:rPr>
      </w:pPr>
      <w:r>
        <w:rPr>
          <w:rFonts w:hint="eastAsia" w:ascii="宋体" w:hAnsi="宋体" w:eastAsia="宋体" w:cs="宋体"/>
          <w:sz w:val="24"/>
        </w:rPr>
        <w:t>（1）新建巡线和抢险人员：管理员可以通过该功能新增巡线和抢险人员。新增人员需要填写姓名、联系方式、所在地区等基本信息，以及人员类型、身份证号码等详细信息。</w:t>
      </w:r>
    </w:p>
    <w:p>
      <w:pPr>
        <w:spacing w:line="440" w:lineRule="exact"/>
        <w:ind w:firstLine="480"/>
        <w:rPr>
          <w:rFonts w:ascii="宋体" w:hAnsi="宋体" w:eastAsia="宋体" w:cs="宋体"/>
          <w:sz w:val="24"/>
        </w:rPr>
      </w:pPr>
      <w:r>
        <w:rPr>
          <w:rFonts w:hint="eastAsia" w:ascii="宋体" w:hAnsi="宋体" w:eastAsia="宋体" w:cs="宋体"/>
          <w:sz w:val="24"/>
        </w:rPr>
        <w:t>（2）编辑和删除人员信息：管理员可以对巡线和抢险人员的信息进行修改和删除。修改信息包括基本信息和详细信息，例如人员类型、身份证号码、专业技能等。删除人员信息时需要进行二次确认，以避免误操作。</w:t>
      </w:r>
    </w:p>
    <w:p>
      <w:pPr>
        <w:spacing w:line="440" w:lineRule="exact"/>
        <w:ind w:firstLine="480"/>
        <w:rPr>
          <w:rFonts w:ascii="宋体" w:hAnsi="宋体" w:eastAsia="宋体" w:cs="宋体"/>
          <w:sz w:val="24"/>
        </w:rPr>
      </w:pPr>
      <w:r>
        <w:rPr>
          <w:rFonts w:hint="eastAsia" w:ascii="宋体" w:hAnsi="宋体" w:eastAsia="宋体" w:cs="宋体"/>
          <w:sz w:val="24"/>
        </w:rPr>
        <w:t>（3）过滤和搜索：管理员可以根据人员类型进行过滤和搜索，以便快速查找特定类型的人员。</w:t>
      </w:r>
    </w:p>
    <w:p>
      <w:pPr>
        <w:spacing w:line="440" w:lineRule="exact"/>
        <w:ind w:firstLine="480"/>
        <w:rPr>
          <w:rFonts w:ascii="宋体" w:hAnsi="宋体" w:eastAsia="宋体" w:cs="宋体"/>
          <w:sz w:val="24"/>
        </w:rPr>
      </w:pPr>
      <w:r>
        <w:rPr>
          <w:rFonts w:hint="eastAsia" w:ascii="宋体" w:hAnsi="宋体" w:eastAsia="宋体" w:cs="宋体"/>
          <w:sz w:val="24"/>
        </w:rPr>
        <w:t>（4）导入和导出：管理员可以通过导入和导出功能批量导入和导出巡线和抢险人员信息。导入时需要指定导入文件的格式和路径，导出时可以选择要导出的信息内容和格式。</w:t>
      </w:r>
    </w:p>
    <w:p>
      <w:pPr>
        <w:pStyle w:val="5"/>
        <w:bidi w:val="0"/>
        <w:rPr>
          <w:rFonts w:hint="eastAsia" w:ascii="宋体" w:hAnsi="宋体" w:eastAsia="宋体" w:cs="宋体"/>
        </w:rPr>
      </w:pPr>
      <w:r>
        <w:rPr>
          <w:rFonts w:hint="eastAsia" w:ascii="宋体" w:hAnsi="宋体" w:eastAsia="宋体" w:cs="宋体"/>
        </w:rPr>
        <w:t>4.2.4 任务中心模块</w:t>
      </w:r>
    </w:p>
    <w:p>
      <w:pPr>
        <w:spacing w:line="440" w:lineRule="exact"/>
        <w:ind w:firstLine="480"/>
        <w:rPr>
          <w:rFonts w:ascii="宋体" w:hAnsi="宋体" w:eastAsia="宋体" w:cs="宋体"/>
          <w:sz w:val="24"/>
        </w:rPr>
      </w:pPr>
      <w:r>
        <w:rPr>
          <w:rFonts w:hint="eastAsia" w:ascii="宋体" w:hAnsi="宋体" w:eastAsia="宋体" w:cs="宋体"/>
          <w:sz w:val="24"/>
        </w:rPr>
        <w:t>任务中心模块是燃气管道失效抢险系统中非常重要的一部分，它主要用于分发失效事件、管理抢险任务，包括以下功能：</w:t>
      </w:r>
    </w:p>
    <w:p>
      <w:pPr>
        <w:spacing w:line="440" w:lineRule="exact"/>
        <w:ind w:firstLine="480"/>
        <w:rPr>
          <w:rFonts w:ascii="宋体" w:hAnsi="宋体" w:eastAsia="宋体" w:cs="宋体"/>
          <w:sz w:val="24"/>
        </w:rPr>
      </w:pPr>
      <w:r>
        <w:rPr>
          <w:rFonts w:hint="eastAsia" w:ascii="宋体" w:hAnsi="宋体" w:eastAsia="宋体" w:cs="宋体"/>
          <w:sz w:val="24"/>
        </w:rPr>
        <w:t>（1）新建任务并指派给相应的抢险人员：管理员可以根据已有的失效事件和管道巡检信息，新建相应的抢险任务，并指派给相应的抢险人员。在新建任务时，管理员需要填写任务的基本信息，例如任务名称、任务描述、任务地点、任务等级、预估时间等，同时需要指定负责该任务的抢险人员。</w:t>
      </w:r>
    </w:p>
    <w:p>
      <w:pPr>
        <w:spacing w:line="440" w:lineRule="exact"/>
        <w:ind w:firstLine="480"/>
        <w:rPr>
          <w:rFonts w:ascii="宋体" w:hAnsi="宋体" w:eastAsia="宋体" w:cs="宋体"/>
          <w:sz w:val="24"/>
        </w:rPr>
      </w:pPr>
      <w:r>
        <w:rPr>
          <w:rFonts w:hint="eastAsia" w:ascii="宋体" w:hAnsi="宋体" w:eastAsia="宋体" w:cs="宋体"/>
          <w:sz w:val="24"/>
        </w:rPr>
        <w:t>（2）查看任务列表并对任务进行编辑和删除操作：管理员可以查看系统中所有的任务，并可以对任务进行编辑和删除操作。对于提交完成的任务，管理员可以判定任务的完成状态，并填写相关的任务完成信息。</w:t>
      </w:r>
    </w:p>
    <w:p>
      <w:pPr>
        <w:spacing w:line="440" w:lineRule="exact"/>
        <w:ind w:firstLine="480"/>
        <w:rPr>
          <w:rFonts w:ascii="宋体" w:hAnsi="宋体" w:eastAsia="宋体" w:cs="宋体"/>
          <w:sz w:val="24"/>
        </w:rPr>
      </w:pPr>
      <w:r>
        <w:rPr>
          <w:rFonts w:hint="eastAsia" w:ascii="宋体" w:hAnsi="宋体" w:eastAsia="宋体" w:cs="宋体"/>
          <w:sz w:val="24"/>
        </w:rPr>
        <w:t>（3）根据任务状态进行过滤和搜索：管理员可以根据任务的状态，例如待处理、处理中、已完成等状态，进行过滤和搜索操作，以便快速找到需要处理的任务或查看已经完成的任务。</w:t>
      </w:r>
    </w:p>
    <w:p>
      <w:pPr>
        <w:spacing w:line="440" w:lineRule="exact"/>
        <w:ind w:firstLine="480"/>
        <w:rPr>
          <w:rFonts w:ascii="宋体" w:hAnsi="宋体" w:eastAsia="宋体" w:cs="宋体"/>
          <w:sz w:val="24"/>
        </w:rPr>
      </w:pPr>
      <w:r>
        <w:rPr>
          <w:rFonts w:hint="eastAsia" w:ascii="宋体" w:hAnsi="宋体" w:eastAsia="宋体" w:cs="宋体"/>
          <w:sz w:val="24"/>
        </w:rPr>
        <w:t>（4）统计任务情况：管理员可以通过任务中心模块，对系统中的任务情况进行统计，例如查看某段时间内任务的完成情况、任务的平均处理时间等统计信息。</w:t>
      </w:r>
    </w:p>
    <w:p>
      <w:pPr>
        <w:rPr>
          <w:rFonts w:ascii="宋体" w:hAnsi="宋体" w:eastAsia="宋体" w:cs="宋体"/>
        </w:rPr>
      </w:pPr>
    </w:p>
    <w:p>
      <w:pPr>
        <w:pStyle w:val="3"/>
        <w:rPr>
          <w:rFonts w:hint="eastAsia" w:ascii="宋体" w:hAnsi="宋体" w:eastAsia="宋体" w:cs="宋体"/>
          <w:lang w:val="en-US" w:eastAsia="zh-CN"/>
        </w:rPr>
      </w:pPr>
      <w:bookmarkStart w:id="19" w:name="_Toc4222"/>
      <w:r>
        <w:rPr>
          <w:rFonts w:hint="eastAsia" w:ascii="宋体" w:hAnsi="宋体" w:eastAsia="宋体" w:cs="宋体"/>
          <w:lang w:val="en-US" w:eastAsia="zh-CN"/>
        </w:rPr>
        <w:t>4.4 数据库表设计</w:t>
      </w:r>
    </w:p>
    <w:p>
      <w:pPr>
        <w:pStyle w:val="5"/>
        <w:bidi w:val="0"/>
        <w:rPr>
          <w:rFonts w:hint="eastAsia" w:ascii="宋体" w:hAnsi="宋体" w:eastAsia="宋体" w:cs="宋体"/>
        </w:rPr>
      </w:pPr>
      <w:r>
        <w:rPr>
          <w:rFonts w:hint="eastAsia" w:ascii="宋体" w:hAnsi="宋体" w:eastAsia="宋体" w:cs="宋体"/>
        </w:rPr>
        <w:t>4.4.1 数据关系设计</w:t>
      </w:r>
    </w:p>
    <w:p>
      <w:pPr>
        <w:spacing w:line="440" w:lineRule="exact"/>
        <w:ind w:firstLine="480"/>
        <w:rPr>
          <w:rFonts w:ascii="宋体" w:hAnsi="宋体" w:eastAsia="宋体" w:cs="宋体"/>
          <w:sz w:val="24"/>
        </w:rPr>
      </w:pPr>
      <w:r>
        <w:rPr>
          <w:rFonts w:hint="eastAsia" w:ascii="宋体" w:hAnsi="宋体" w:eastAsia="宋体" w:cs="宋体"/>
          <w:sz w:val="24"/>
        </w:rPr>
        <w:t>基于我们的需求分析和系统功能设计，我们可以清晰直观的认识到系统实体之间的关系，我绘制了全体E-R实体关系图如下图所示：</w:t>
      </w:r>
    </w:p>
    <w:p>
      <w:r>
        <w:drawing>
          <wp:inline distT="0" distB="0" distL="114300" distR="114300">
            <wp:extent cx="5269865" cy="4182745"/>
            <wp:effectExtent l="0" t="0" r="3175" b="825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3"/>
                    <a:stretch>
                      <a:fillRect/>
                    </a:stretch>
                  </pic:blipFill>
                  <pic:spPr>
                    <a:xfrm>
                      <a:off x="0" y="0"/>
                      <a:ext cx="5269865" cy="4182745"/>
                    </a:xfrm>
                    <a:prstGeom prst="rect">
                      <a:avLst/>
                    </a:prstGeom>
                    <a:noFill/>
                    <a:ln>
                      <a:noFill/>
                    </a:ln>
                  </pic:spPr>
                </pic:pic>
              </a:graphicData>
            </a:graphic>
          </wp:inline>
        </w:drawing>
      </w:r>
    </w:p>
    <w:p>
      <w:pPr>
        <w:pStyle w:val="7"/>
        <w:jc w:val="center"/>
        <w:rPr>
          <w:rFonts w:ascii="宋体" w:hAnsi="宋体" w:eastAsia="宋体" w:cs="宋体"/>
          <w:b/>
          <w:bCs/>
        </w:rPr>
      </w:pPr>
      <w:r>
        <w:rPr>
          <w:rFonts w:hint="eastAsia" w:ascii="宋体" w:hAnsi="宋体" w:eastAsia="宋体" w:cs="宋体"/>
          <w:b/>
          <w:bCs/>
        </w:rPr>
        <w:t xml:space="preserve">图 </w:t>
      </w:r>
      <w:r>
        <w:rPr>
          <w:rFonts w:hint="eastAsia" w:ascii="宋体" w:hAnsi="宋体" w:eastAsia="宋体" w:cs="宋体"/>
          <w:b/>
          <w:bCs/>
          <w:lang w:val="en-US" w:eastAsia="zh-CN"/>
        </w:rPr>
        <w:t>4.3</w:t>
      </w:r>
      <w:r>
        <w:rPr>
          <w:rFonts w:hint="eastAsia" w:ascii="宋体" w:hAnsi="宋体" w:eastAsia="宋体" w:cs="宋体"/>
          <w:b/>
          <w:bCs/>
        </w:rPr>
        <w:t xml:space="preserve"> 全体E-R实体关系图</w:t>
      </w:r>
    </w:p>
    <w:p>
      <w:pPr>
        <w:pStyle w:val="5"/>
        <w:bidi w:val="0"/>
        <w:rPr>
          <w:rFonts w:hint="eastAsia" w:ascii="宋体" w:hAnsi="宋体" w:eastAsia="宋体" w:cs="宋体"/>
        </w:rPr>
      </w:pPr>
      <w:r>
        <w:rPr>
          <w:rFonts w:hint="eastAsia" w:ascii="宋体" w:hAnsi="宋体" w:eastAsia="宋体" w:cs="宋体"/>
        </w:rPr>
        <w:t>4.4.2 数据库表设计</w:t>
      </w:r>
    </w:p>
    <w:p>
      <w:pPr>
        <w:pStyle w:val="7"/>
        <w:jc w:val="center"/>
        <w:rPr>
          <w:rFonts w:ascii="宋体" w:hAnsi="宋体" w:eastAsia="宋体" w:cs="宋体"/>
          <w:b/>
          <w:bCs/>
        </w:rPr>
      </w:pPr>
      <w:r>
        <w:rPr>
          <w:rFonts w:hint="eastAsia" w:ascii="宋体" w:hAnsi="宋体" w:eastAsia="宋体" w:cs="宋体"/>
          <w:b/>
          <w:bCs/>
        </w:rPr>
        <w:t xml:space="preserve">表 </w:t>
      </w:r>
      <w:r>
        <w:rPr>
          <w:rFonts w:hint="eastAsia" w:ascii="宋体" w:hAnsi="宋体" w:eastAsia="宋体" w:cs="宋体"/>
          <w:b/>
          <w:bCs/>
          <w:lang w:val="en-US" w:eastAsia="zh-CN"/>
        </w:rPr>
        <w:t>4</w:t>
      </w:r>
      <w:r>
        <w:rPr>
          <w:rFonts w:hint="eastAsia" w:ascii="宋体" w:hAnsi="宋体" w:eastAsia="宋体" w:cs="宋体"/>
          <w:b/>
          <w:bCs/>
        </w:rPr>
        <w:t>.1 用户表(user)</w:t>
      </w:r>
    </w:p>
    <w:tbl>
      <w:tblPr>
        <w:tblStyle w:val="14"/>
        <w:tblW w:w="8587"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559"/>
        <w:gridCol w:w="1960"/>
        <w:gridCol w:w="733"/>
        <w:gridCol w:w="1560"/>
        <w:gridCol w:w="2775"/>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vAlign w:val="center"/>
          </w:tcPr>
          <w:p>
            <w:pPr>
              <w:pStyle w:val="11"/>
              <w:keepNext w:val="0"/>
              <w:keepLines w:val="0"/>
              <w:suppressLineNumbers w:val="0"/>
              <w:spacing w:before="0" w:beforeAutospacing="0" w:after="0" w:afterAutospacing="0"/>
              <w:ind w:left="0" w:right="0"/>
              <w:rPr>
                <w:rFonts w:hint="default" w:ascii="宋体" w:hAnsi="宋体" w:eastAsia="宋体" w:cs="宋体"/>
                <w:spacing w:val="-16"/>
                <w:szCs w:val="21"/>
              </w:rPr>
            </w:pPr>
            <w:r>
              <w:rPr>
                <w:rFonts w:hint="eastAsia" w:ascii="宋体" w:hAnsi="宋体" w:eastAsia="宋体" w:cs="宋体"/>
                <w:spacing w:val="-16"/>
                <w:szCs w:val="21"/>
              </w:rPr>
              <w:t>字段名称</w:t>
            </w:r>
          </w:p>
        </w:tc>
        <w:tc>
          <w:tcPr>
            <w:tcW w:w="1960" w:type="dxa"/>
            <w:vAlign w:val="center"/>
          </w:tcPr>
          <w:p>
            <w:pPr>
              <w:pStyle w:val="11"/>
              <w:keepNext w:val="0"/>
              <w:keepLines w:val="0"/>
              <w:suppressLineNumbers w:val="0"/>
              <w:spacing w:before="0" w:beforeAutospacing="0" w:after="0" w:afterAutospacing="0"/>
              <w:ind w:left="0" w:right="0"/>
              <w:rPr>
                <w:rFonts w:hint="default" w:ascii="宋体" w:hAnsi="宋体" w:eastAsia="宋体" w:cs="宋体"/>
                <w:spacing w:val="-16"/>
                <w:szCs w:val="21"/>
              </w:rPr>
            </w:pPr>
            <w:r>
              <w:rPr>
                <w:rFonts w:hint="eastAsia" w:ascii="宋体" w:hAnsi="宋体" w:eastAsia="宋体" w:cs="宋体"/>
                <w:spacing w:val="-16"/>
                <w:szCs w:val="21"/>
              </w:rPr>
              <w:t>数据类型</w:t>
            </w:r>
          </w:p>
        </w:tc>
        <w:tc>
          <w:tcPr>
            <w:tcW w:w="733" w:type="dxa"/>
            <w:vAlign w:val="center"/>
          </w:tcPr>
          <w:p>
            <w:pPr>
              <w:pStyle w:val="11"/>
              <w:keepNext w:val="0"/>
              <w:keepLines w:val="0"/>
              <w:suppressLineNumbers w:val="0"/>
              <w:spacing w:before="0" w:beforeAutospacing="0" w:after="0" w:afterAutospacing="0"/>
              <w:ind w:left="0" w:right="0"/>
              <w:rPr>
                <w:rFonts w:hint="default" w:ascii="宋体" w:hAnsi="宋体" w:eastAsia="宋体" w:cs="宋体"/>
                <w:spacing w:val="-16"/>
                <w:szCs w:val="21"/>
              </w:rPr>
            </w:pPr>
            <w:r>
              <w:rPr>
                <w:rFonts w:hint="eastAsia" w:ascii="宋体" w:hAnsi="宋体" w:eastAsia="宋体" w:cs="宋体"/>
                <w:spacing w:val="-16"/>
                <w:szCs w:val="21"/>
              </w:rPr>
              <w:t>主键</w:t>
            </w:r>
          </w:p>
        </w:tc>
        <w:tc>
          <w:tcPr>
            <w:tcW w:w="1560" w:type="dxa"/>
            <w:vAlign w:val="center"/>
          </w:tcPr>
          <w:p>
            <w:pPr>
              <w:pStyle w:val="11"/>
              <w:keepNext w:val="0"/>
              <w:keepLines w:val="0"/>
              <w:suppressLineNumbers w:val="0"/>
              <w:spacing w:before="0" w:beforeAutospacing="0" w:after="0" w:afterAutospacing="0"/>
              <w:ind w:left="0" w:right="0"/>
              <w:rPr>
                <w:rFonts w:hint="default" w:ascii="宋体" w:hAnsi="宋体" w:eastAsia="宋体" w:cs="宋体"/>
                <w:spacing w:val="-16"/>
                <w:szCs w:val="21"/>
              </w:rPr>
            </w:pPr>
            <w:r>
              <w:rPr>
                <w:rFonts w:hint="eastAsia" w:ascii="宋体" w:hAnsi="宋体" w:eastAsia="宋体" w:cs="宋体"/>
                <w:spacing w:val="-16"/>
                <w:szCs w:val="21"/>
              </w:rPr>
              <w:t>是否允许为空</w:t>
            </w:r>
          </w:p>
        </w:tc>
        <w:tc>
          <w:tcPr>
            <w:tcW w:w="2775" w:type="dxa"/>
            <w:vAlign w:val="center"/>
          </w:tcPr>
          <w:p>
            <w:pPr>
              <w:pStyle w:val="11"/>
              <w:keepNext w:val="0"/>
              <w:keepLines w:val="0"/>
              <w:suppressLineNumbers w:val="0"/>
              <w:spacing w:before="0" w:beforeAutospacing="0" w:after="0" w:afterAutospacing="0"/>
              <w:ind w:left="0" w:right="0"/>
              <w:rPr>
                <w:rFonts w:hint="default" w:ascii="宋体" w:hAnsi="宋体" w:eastAsia="宋体" w:cs="宋体"/>
                <w:spacing w:val="-16"/>
                <w:szCs w:val="21"/>
              </w:rPr>
            </w:pPr>
            <w:r>
              <w:rPr>
                <w:rFonts w:hint="eastAsia" w:ascii="宋体" w:hAnsi="宋体" w:eastAsia="宋体" w:cs="宋体"/>
                <w:spacing w:val="-16"/>
                <w:szCs w:val="21"/>
              </w:rPr>
              <w:t>描述</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spacing w:val="-16"/>
                <w:sz w:val="24"/>
                <w:szCs w:val="24"/>
              </w:rPr>
            </w:pPr>
            <w:r>
              <w:rPr>
                <w:rFonts w:hint="eastAsia" w:ascii="宋体" w:hAnsi="宋体" w:eastAsia="宋体" w:cs="宋体"/>
                <w:color w:val="374151"/>
                <w:kern w:val="0"/>
                <w:sz w:val="24"/>
                <w:szCs w:val="24"/>
                <w:lang w:bidi="ar"/>
              </w:rPr>
              <w:t>id</w:t>
            </w:r>
          </w:p>
        </w:tc>
        <w:tc>
          <w:tcPr>
            <w:tcW w:w="1960"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spacing w:val="-16"/>
                <w:sz w:val="24"/>
                <w:szCs w:val="24"/>
              </w:rPr>
            </w:pPr>
            <w:r>
              <w:rPr>
                <w:rFonts w:hint="eastAsia" w:ascii="宋体" w:hAnsi="宋体" w:eastAsia="宋体" w:cs="宋体"/>
                <w:color w:val="374151"/>
                <w:kern w:val="0"/>
                <w:sz w:val="24"/>
                <w:szCs w:val="24"/>
                <w:lang w:bidi="ar"/>
              </w:rPr>
              <w:t>int</w:t>
            </w:r>
          </w:p>
        </w:tc>
        <w:tc>
          <w:tcPr>
            <w:tcW w:w="733"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spacing w:val="-16"/>
                <w:sz w:val="24"/>
                <w:szCs w:val="24"/>
              </w:rPr>
            </w:pPr>
            <w:r>
              <w:rPr>
                <w:rFonts w:hint="eastAsia" w:ascii="宋体" w:hAnsi="宋体" w:eastAsia="宋体" w:cs="宋体"/>
                <w:color w:val="374151"/>
                <w:kern w:val="0"/>
                <w:sz w:val="24"/>
                <w:szCs w:val="24"/>
                <w:lang w:bidi="ar"/>
              </w:rPr>
              <w:t>是</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spacing w:val="-16"/>
                <w:sz w:val="24"/>
                <w:szCs w:val="24"/>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spacing w:val="-16"/>
                <w:sz w:val="24"/>
                <w:szCs w:val="24"/>
              </w:rPr>
            </w:pPr>
            <w:r>
              <w:rPr>
                <w:rFonts w:hint="eastAsia" w:ascii="宋体" w:hAnsi="宋体" w:eastAsia="宋体" w:cs="宋体"/>
                <w:color w:val="374151"/>
                <w:kern w:val="0"/>
                <w:sz w:val="24"/>
                <w:szCs w:val="24"/>
                <w:lang w:bidi="ar"/>
              </w:rPr>
              <w:t>用户id，自增长</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spacing w:val="-16"/>
                <w:sz w:val="24"/>
                <w:szCs w:val="24"/>
              </w:rPr>
            </w:pPr>
            <w:r>
              <w:rPr>
                <w:rFonts w:hint="eastAsia" w:ascii="宋体" w:hAnsi="宋体" w:eastAsia="宋体" w:cs="宋体"/>
                <w:color w:val="374151"/>
                <w:kern w:val="0"/>
                <w:sz w:val="24"/>
                <w:szCs w:val="24"/>
                <w:lang w:bidi="ar"/>
              </w:rPr>
              <w:t>username</w:t>
            </w:r>
          </w:p>
        </w:tc>
        <w:tc>
          <w:tcPr>
            <w:tcW w:w="1960"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spacing w:val="-16"/>
                <w:sz w:val="24"/>
                <w:szCs w:val="24"/>
              </w:rPr>
            </w:pPr>
            <w:r>
              <w:rPr>
                <w:rFonts w:hint="eastAsia" w:ascii="宋体" w:hAnsi="宋体" w:eastAsia="宋体" w:cs="宋体"/>
                <w:color w:val="374151"/>
                <w:kern w:val="0"/>
                <w:sz w:val="24"/>
                <w:szCs w:val="24"/>
                <w:lang w:bidi="ar"/>
              </w:rPr>
              <w:t>varchar(20)</w:t>
            </w:r>
          </w:p>
        </w:tc>
        <w:tc>
          <w:tcPr>
            <w:tcW w:w="733"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spacing w:val="-16"/>
                <w:sz w:val="24"/>
                <w:szCs w:val="24"/>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spacing w:val="-16"/>
                <w:sz w:val="24"/>
                <w:szCs w:val="24"/>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spacing w:val="-16"/>
                <w:sz w:val="24"/>
                <w:szCs w:val="24"/>
              </w:rPr>
            </w:pPr>
            <w:r>
              <w:rPr>
                <w:rFonts w:hint="eastAsia" w:ascii="宋体" w:hAnsi="宋体" w:eastAsia="宋体" w:cs="宋体"/>
                <w:color w:val="374151"/>
                <w:kern w:val="0"/>
                <w:sz w:val="24"/>
                <w:szCs w:val="24"/>
                <w:lang w:bidi="ar"/>
              </w:rPr>
              <w:t>用户名</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spacing w:val="-16"/>
                <w:sz w:val="24"/>
                <w:szCs w:val="24"/>
              </w:rPr>
            </w:pPr>
            <w:r>
              <w:rPr>
                <w:rFonts w:hint="eastAsia" w:ascii="宋体" w:hAnsi="宋体" w:eastAsia="宋体" w:cs="宋体"/>
                <w:color w:val="374151"/>
                <w:kern w:val="0"/>
                <w:sz w:val="24"/>
                <w:szCs w:val="24"/>
                <w:lang w:bidi="ar"/>
              </w:rPr>
              <w:t>password</w:t>
            </w:r>
          </w:p>
        </w:tc>
        <w:tc>
          <w:tcPr>
            <w:tcW w:w="1960"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spacing w:val="-16"/>
                <w:sz w:val="24"/>
                <w:szCs w:val="24"/>
              </w:rPr>
            </w:pPr>
            <w:r>
              <w:rPr>
                <w:rFonts w:hint="eastAsia" w:ascii="宋体" w:hAnsi="宋体" w:eastAsia="宋体" w:cs="宋体"/>
                <w:color w:val="374151"/>
                <w:kern w:val="0"/>
                <w:sz w:val="24"/>
                <w:szCs w:val="24"/>
                <w:lang w:bidi="ar"/>
              </w:rPr>
              <w:t>varchar(20)</w:t>
            </w:r>
          </w:p>
        </w:tc>
        <w:tc>
          <w:tcPr>
            <w:tcW w:w="733"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spacing w:val="-16"/>
                <w:sz w:val="24"/>
                <w:szCs w:val="24"/>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spacing w:val="-16"/>
                <w:sz w:val="24"/>
                <w:szCs w:val="24"/>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spacing w:val="-16"/>
                <w:sz w:val="24"/>
                <w:szCs w:val="24"/>
              </w:rPr>
            </w:pPr>
            <w:r>
              <w:rPr>
                <w:rFonts w:hint="eastAsia" w:ascii="宋体" w:hAnsi="宋体" w:eastAsia="宋体" w:cs="宋体"/>
                <w:color w:val="374151"/>
                <w:kern w:val="0"/>
                <w:sz w:val="24"/>
                <w:szCs w:val="24"/>
                <w:lang w:bidi="ar"/>
              </w:rPr>
              <w:t>密码</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actor_url</w:t>
            </w:r>
          </w:p>
        </w:tc>
        <w:tc>
          <w:tcPr>
            <w:tcW w:w="1960"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varchar(255)</w:t>
            </w:r>
          </w:p>
        </w:tc>
        <w:tc>
          <w:tcPr>
            <w:tcW w:w="733"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是</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头像存放地址</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spacing w:val="-16"/>
                <w:sz w:val="24"/>
                <w:szCs w:val="24"/>
              </w:rPr>
            </w:pPr>
            <w:r>
              <w:rPr>
                <w:rFonts w:hint="eastAsia" w:ascii="宋体" w:hAnsi="宋体" w:eastAsia="宋体" w:cs="宋体"/>
                <w:color w:val="374151"/>
                <w:kern w:val="0"/>
                <w:sz w:val="24"/>
                <w:szCs w:val="24"/>
                <w:lang w:bidi="ar"/>
              </w:rPr>
              <w:t>email</w:t>
            </w:r>
          </w:p>
        </w:tc>
        <w:tc>
          <w:tcPr>
            <w:tcW w:w="1960"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spacing w:val="-16"/>
                <w:sz w:val="24"/>
                <w:szCs w:val="24"/>
              </w:rPr>
            </w:pPr>
            <w:r>
              <w:rPr>
                <w:rFonts w:hint="eastAsia" w:ascii="宋体" w:hAnsi="宋体" w:eastAsia="宋体" w:cs="宋体"/>
                <w:color w:val="374151"/>
                <w:kern w:val="0"/>
                <w:sz w:val="24"/>
                <w:szCs w:val="24"/>
                <w:lang w:bidi="ar"/>
              </w:rPr>
              <w:t>varchar(50)</w:t>
            </w:r>
          </w:p>
        </w:tc>
        <w:tc>
          <w:tcPr>
            <w:tcW w:w="733"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spacing w:val="-16"/>
                <w:sz w:val="24"/>
                <w:szCs w:val="24"/>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spacing w:val="-16"/>
                <w:sz w:val="24"/>
                <w:szCs w:val="24"/>
              </w:rPr>
            </w:pPr>
            <w:r>
              <w:rPr>
                <w:rFonts w:hint="eastAsia" w:ascii="宋体" w:hAnsi="宋体" w:eastAsia="宋体" w:cs="宋体"/>
                <w:color w:val="374151"/>
                <w:kern w:val="0"/>
                <w:sz w:val="24"/>
                <w:szCs w:val="24"/>
                <w:lang w:bidi="ar"/>
              </w:rPr>
              <w:t>是</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spacing w:val="-16"/>
                <w:sz w:val="24"/>
                <w:szCs w:val="24"/>
              </w:rPr>
            </w:pPr>
            <w:r>
              <w:rPr>
                <w:rFonts w:hint="eastAsia" w:ascii="宋体" w:hAnsi="宋体" w:eastAsia="宋体" w:cs="宋体"/>
                <w:color w:val="374151"/>
                <w:kern w:val="0"/>
                <w:sz w:val="24"/>
                <w:szCs w:val="24"/>
                <w:lang w:bidi="ar"/>
              </w:rPr>
              <w:t>邮箱</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spacing w:val="-16"/>
                <w:sz w:val="24"/>
                <w:szCs w:val="24"/>
              </w:rPr>
            </w:pPr>
            <w:r>
              <w:rPr>
                <w:rFonts w:hint="eastAsia" w:ascii="宋体" w:hAnsi="宋体" w:eastAsia="宋体" w:cs="宋体"/>
                <w:color w:val="374151"/>
                <w:kern w:val="0"/>
                <w:sz w:val="24"/>
                <w:szCs w:val="24"/>
                <w:lang w:bidi="ar"/>
              </w:rPr>
              <w:t>phone</w:t>
            </w:r>
          </w:p>
        </w:tc>
        <w:tc>
          <w:tcPr>
            <w:tcW w:w="1960"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spacing w:val="-16"/>
                <w:sz w:val="24"/>
                <w:szCs w:val="24"/>
              </w:rPr>
            </w:pPr>
            <w:r>
              <w:rPr>
                <w:rFonts w:hint="eastAsia" w:ascii="宋体" w:hAnsi="宋体" w:eastAsia="宋体" w:cs="宋体"/>
                <w:color w:val="374151"/>
                <w:kern w:val="0"/>
                <w:sz w:val="24"/>
                <w:szCs w:val="24"/>
                <w:lang w:bidi="ar"/>
              </w:rPr>
              <w:t>varchar(20)</w:t>
            </w:r>
          </w:p>
        </w:tc>
        <w:tc>
          <w:tcPr>
            <w:tcW w:w="733"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spacing w:val="-16"/>
                <w:sz w:val="24"/>
                <w:szCs w:val="24"/>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spacing w:val="-16"/>
                <w:sz w:val="24"/>
                <w:szCs w:val="24"/>
              </w:rPr>
            </w:pPr>
            <w:r>
              <w:rPr>
                <w:rFonts w:hint="eastAsia" w:ascii="宋体" w:hAnsi="宋体" w:eastAsia="宋体" w:cs="宋体"/>
                <w:color w:val="374151"/>
                <w:kern w:val="0"/>
                <w:sz w:val="24"/>
                <w:szCs w:val="24"/>
                <w:lang w:bidi="ar"/>
              </w:rPr>
              <w:t>是</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spacing w:val="-16"/>
                <w:sz w:val="24"/>
                <w:szCs w:val="24"/>
              </w:rPr>
            </w:pPr>
            <w:r>
              <w:rPr>
                <w:rFonts w:hint="eastAsia" w:ascii="宋体" w:hAnsi="宋体" w:eastAsia="宋体" w:cs="宋体"/>
                <w:color w:val="374151"/>
                <w:kern w:val="0"/>
                <w:sz w:val="24"/>
                <w:szCs w:val="24"/>
                <w:lang w:bidi="ar"/>
              </w:rPr>
              <w:t>电话号码</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spacing w:val="-16"/>
                <w:sz w:val="24"/>
                <w:szCs w:val="24"/>
              </w:rPr>
            </w:pPr>
            <w:r>
              <w:rPr>
                <w:rFonts w:hint="eastAsia" w:ascii="宋体" w:hAnsi="宋体" w:eastAsia="宋体" w:cs="宋体"/>
                <w:color w:val="374151"/>
                <w:kern w:val="0"/>
                <w:sz w:val="24"/>
                <w:szCs w:val="24"/>
                <w:lang w:bidi="ar"/>
              </w:rPr>
              <w:t>role</w:t>
            </w:r>
          </w:p>
        </w:tc>
        <w:tc>
          <w:tcPr>
            <w:tcW w:w="1960"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spacing w:val="-16"/>
                <w:sz w:val="24"/>
                <w:szCs w:val="24"/>
              </w:rPr>
            </w:pPr>
            <w:r>
              <w:rPr>
                <w:rFonts w:hint="eastAsia" w:ascii="宋体" w:hAnsi="宋体" w:eastAsia="宋体" w:cs="宋体"/>
                <w:color w:val="374151"/>
                <w:kern w:val="0"/>
                <w:sz w:val="24"/>
                <w:szCs w:val="24"/>
                <w:lang w:bidi="ar"/>
              </w:rPr>
              <w:t>int</w:t>
            </w:r>
          </w:p>
        </w:tc>
        <w:tc>
          <w:tcPr>
            <w:tcW w:w="733"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spacing w:val="-16"/>
                <w:sz w:val="24"/>
                <w:szCs w:val="24"/>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spacing w:val="-16"/>
                <w:sz w:val="24"/>
                <w:szCs w:val="24"/>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spacing w:val="-16"/>
                <w:sz w:val="24"/>
                <w:szCs w:val="24"/>
              </w:rPr>
            </w:pPr>
            <w:r>
              <w:rPr>
                <w:rFonts w:hint="eastAsia" w:ascii="宋体" w:hAnsi="宋体" w:eastAsia="宋体" w:cs="宋体"/>
                <w:color w:val="374151"/>
                <w:kern w:val="0"/>
                <w:sz w:val="24"/>
                <w:szCs w:val="24"/>
                <w:lang w:bidi="ar"/>
              </w:rPr>
              <w:t>用户角色，1为管道巡线人员，2为抢险人员，3为管理员</w:t>
            </w:r>
          </w:p>
        </w:tc>
      </w:tr>
    </w:tbl>
    <w:p>
      <w:pPr>
        <w:rPr>
          <w:rFonts w:ascii="宋体" w:hAnsi="宋体" w:eastAsia="宋体" w:cs="宋体"/>
          <w:b/>
          <w:szCs w:val="21"/>
        </w:rPr>
      </w:pPr>
    </w:p>
    <w:p>
      <w:pPr>
        <w:pStyle w:val="7"/>
        <w:jc w:val="center"/>
        <w:rPr>
          <w:rFonts w:ascii="宋体" w:hAnsi="宋体" w:eastAsia="宋体" w:cs="宋体"/>
          <w:b/>
          <w:bCs/>
        </w:rPr>
      </w:pPr>
      <w:r>
        <w:rPr>
          <w:rFonts w:hint="eastAsia" w:ascii="宋体" w:hAnsi="宋体" w:eastAsia="宋体" w:cs="宋体"/>
          <w:b/>
          <w:bCs/>
        </w:rPr>
        <w:t xml:space="preserve">表 </w:t>
      </w:r>
      <w:r>
        <w:rPr>
          <w:rFonts w:hint="eastAsia" w:ascii="宋体" w:hAnsi="宋体" w:eastAsia="宋体" w:cs="宋体"/>
          <w:b/>
          <w:bCs/>
          <w:lang w:val="en-US" w:eastAsia="zh-CN"/>
        </w:rPr>
        <w:t>4</w:t>
      </w:r>
      <w:r>
        <w:rPr>
          <w:rFonts w:hint="eastAsia" w:ascii="宋体" w:hAnsi="宋体" w:eastAsia="宋体" w:cs="宋体"/>
          <w:b/>
          <w:bCs/>
        </w:rPr>
        <w:t>.2 事件表(events)</w:t>
      </w:r>
    </w:p>
    <w:tbl>
      <w:tblPr>
        <w:tblStyle w:val="14"/>
        <w:tblW w:w="8587"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559"/>
        <w:gridCol w:w="1960"/>
        <w:gridCol w:w="733"/>
        <w:gridCol w:w="1560"/>
        <w:gridCol w:w="2775"/>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vAlign w:val="center"/>
          </w:tcPr>
          <w:p>
            <w:pPr>
              <w:pStyle w:val="11"/>
              <w:keepNext w:val="0"/>
              <w:keepLines w:val="0"/>
              <w:suppressLineNumbers w:val="0"/>
              <w:spacing w:before="0" w:beforeAutospacing="0" w:after="0" w:afterAutospacing="0"/>
              <w:ind w:left="0" w:right="0"/>
              <w:rPr>
                <w:rFonts w:hint="default" w:ascii="宋体" w:hAnsi="宋体" w:eastAsia="宋体" w:cs="宋体"/>
                <w:spacing w:val="-16"/>
                <w:szCs w:val="21"/>
              </w:rPr>
            </w:pPr>
            <w:r>
              <w:rPr>
                <w:rFonts w:hint="eastAsia" w:ascii="宋体" w:hAnsi="宋体" w:eastAsia="宋体" w:cs="宋体"/>
                <w:spacing w:val="-16"/>
                <w:szCs w:val="21"/>
              </w:rPr>
              <w:t>字段名称</w:t>
            </w:r>
          </w:p>
        </w:tc>
        <w:tc>
          <w:tcPr>
            <w:tcW w:w="1960" w:type="dxa"/>
            <w:vAlign w:val="center"/>
          </w:tcPr>
          <w:p>
            <w:pPr>
              <w:pStyle w:val="11"/>
              <w:keepNext w:val="0"/>
              <w:keepLines w:val="0"/>
              <w:suppressLineNumbers w:val="0"/>
              <w:spacing w:before="0" w:beforeAutospacing="0" w:after="0" w:afterAutospacing="0"/>
              <w:ind w:left="0" w:right="0"/>
              <w:rPr>
                <w:rFonts w:hint="default" w:ascii="宋体" w:hAnsi="宋体" w:eastAsia="宋体" w:cs="宋体"/>
                <w:spacing w:val="-16"/>
                <w:szCs w:val="21"/>
              </w:rPr>
            </w:pPr>
            <w:r>
              <w:rPr>
                <w:rFonts w:hint="eastAsia" w:ascii="宋体" w:hAnsi="宋体" w:eastAsia="宋体" w:cs="宋体"/>
                <w:spacing w:val="-16"/>
                <w:szCs w:val="21"/>
              </w:rPr>
              <w:t>数据类型</w:t>
            </w:r>
          </w:p>
        </w:tc>
        <w:tc>
          <w:tcPr>
            <w:tcW w:w="733" w:type="dxa"/>
            <w:vAlign w:val="center"/>
          </w:tcPr>
          <w:p>
            <w:pPr>
              <w:pStyle w:val="11"/>
              <w:keepNext w:val="0"/>
              <w:keepLines w:val="0"/>
              <w:suppressLineNumbers w:val="0"/>
              <w:spacing w:before="0" w:beforeAutospacing="0" w:after="0" w:afterAutospacing="0"/>
              <w:ind w:left="0" w:right="0"/>
              <w:rPr>
                <w:rFonts w:hint="default" w:ascii="宋体" w:hAnsi="宋体" w:eastAsia="宋体" w:cs="宋体"/>
                <w:spacing w:val="-16"/>
                <w:szCs w:val="21"/>
              </w:rPr>
            </w:pPr>
            <w:r>
              <w:rPr>
                <w:rFonts w:hint="eastAsia" w:ascii="宋体" w:hAnsi="宋体" w:eastAsia="宋体" w:cs="宋体"/>
                <w:spacing w:val="-16"/>
                <w:szCs w:val="21"/>
              </w:rPr>
              <w:t>主键</w:t>
            </w:r>
          </w:p>
        </w:tc>
        <w:tc>
          <w:tcPr>
            <w:tcW w:w="1560" w:type="dxa"/>
            <w:vAlign w:val="center"/>
          </w:tcPr>
          <w:p>
            <w:pPr>
              <w:pStyle w:val="11"/>
              <w:keepNext w:val="0"/>
              <w:keepLines w:val="0"/>
              <w:suppressLineNumbers w:val="0"/>
              <w:spacing w:before="0" w:beforeAutospacing="0" w:after="0" w:afterAutospacing="0"/>
              <w:ind w:left="0" w:right="0"/>
              <w:rPr>
                <w:rFonts w:hint="default" w:ascii="宋体" w:hAnsi="宋体" w:eastAsia="宋体" w:cs="宋体"/>
                <w:spacing w:val="-16"/>
                <w:szCs w:val="21"/>
              </w:rPr>
            </w:pPr>
            <w:r>
              <w:rPr>
                <w:rFonts w:hint="eastAsia" w:ascii="宋体" w:hAnsi="宋体" w:eastAsia="宋体" w:cs="宋体"/>
                <w:spacing w:val="-16"/>
                <w:szCs w:val="21"/>
              </w:rPr>
              <w:t>是否允许为空</w:t>
            </w:r>
          </w:p>
        </w:tc>
        <w:tc>
          <w:tcPr>
            <w:tcW w:w="2775" w:type="dxa"/>
            <w:vAlign w:val="center"/>
          </w:tcPr>
          <w:p>
            <w:pPr>
              <w:pStyle w:val="11"/>
              <w:keepNext w:val="0"/>
              <w:keepLines w:val="0"/>
              <w:suppressLineNumbers w:val="0"/>
              <w:spacing w:before="0" w:beforeAutospacing="0" w:after="0" w:afterAutospacing="0"/>
              <w:ind w:left="0" w:right="0"/>
              <w:rPr>
                <w:rFonts w:hint="default" w:ascii="宋体" w:hAnsi="宋体" w:eastAsia="宋体" w:cs="宋体"/>
                <w:spacing w:val="-16"/>
                <w:szCs w:val="21"/>
              </w:rPr>
            </w:pPr>
            <w:r>
              <w:rPr>
                <w:rFonts w:hint="eastAsia" w:ascii="宋体" w:hAnsi="宋体" w:eastAsia="宋体" w:cs="宋体"/>
                <w:spacing w:val="-16"/>
                <w:szCs w:val="21"/>
              </w:rPr>
              <w:t>描述</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id</w:t>
            </w:r>
          </w:p>
        </w:tc>
        <w:tc>
          <w:tcPr>
            <w:tcW w:w="19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int</w:t>
            </w:r>
          </w:p>
        </w:tc>
        <w:tc>
          <w:tcPr>
            <w:tcW w:w="73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是</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事件id，自增长</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title</w:t>
            </w:r>
          </w:p>
        </w:tc>
        <w:tc>
          <w:tcPr>
            <w:tcW w:w="19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varchar(50)</w:t>
            </w:r>
          </w:p>
        </w:tc>
        <w:tc>
          <w:tcPr>
            <w:tcW w:w="73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事件标题</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description</w:t>
            </w:r>
          </w:p>
        </w:tc>
        <w:tc>
          <w:tcPr>
            <w:tcW w:w="19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varchar(255)</w:t>
            </w:r>
          </w:p>
        </w:tc>
        <w:tc>
          <w:tcPr>
            <w:tcW w:w="73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是</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事件描述</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location</w:t>
            </w:r>
          </w:p>
        </w:tc>
        <w:tc>
          <w:tcPr>
            <w:tcW w:w="19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varchar(50)</w:t>
            </w:r>
          </w:p>
        </w:tc>
        <w:tc>
          <w:tcPr>
            <w:tcW w:w="73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是</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事件位置</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longitude</w:t>
            </w:r>
          </w:p>
        </w:tc>
        <w:tc>
          <w:tcPr>
            <w:tcW w:w="19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decimal(10,6)</w:t>
            </w:r>
          </w:p>
        </w:tc>
        <w:tc>
          <w:tcPr>
            <w:tcW w:w="73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是</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事件位置经度</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latitude</w:t>
            </w:r>
          </w:p>
        </w:tc>
        <w:tc>
          <w:tcPr>
            <w:tcW w:w="19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decimal(10,6)</w:t>
            </w:r>
          </w:p>
        </w:tc>
        <w:tc>
          <w:tcPr>
            <w:tcW w:w="73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是</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事件位置纬度</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status</w:t>
            </w:r>
          </w:p>
        </w:tc>
        <w:tc>
          <w:tcPr>
            <w:tcW w:w="19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int</w:t>
            </w:r>
          </w:p>
        </w:tc>
        <w:tc>
          <w:tcPr>
            <w:tcW w:w="73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事件状态，0为未处理，1为已处理，2为已完成</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submit_time</w:t>
            </w:r>
          </w:p>
        </w:tc>
        <w:tc>
          <w:tcPr>
            <w:tcW w:w="19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datetime</w:t>
            </w:r>
          </w:p>
        </w:tc>
        <w:tc>
          <w:tcPr>
            <w:tcW w:w="73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事件提交时间</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handler_id</w:t>
            </w:r>
          </w:p>
        </w:tc>
        <w:tc>
          <w:tcPr>
            <w:tcW w:w="19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int</w:t>
            </w:r>
          </w:p>
        </w:tc>
        <w:tc>
          <w:tcPr>
            <w:tcW w:w="73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是</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事件处理人员id，若未处理则为null</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handler_time</w:t>
            </w:r>
          </w:p>
        </w:tc>
        <w:tc>
          <w:tcPr>
            <w:tcW w:w="19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datetime</w:t>
            </w:r>
          </w:p>
        </w:tc>
        <w:tc>
          <w:tcPr>
            <w:tcW w:w="73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是</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事件处理时间，若未处理则为null</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manager_id</w:t>
            </w:r>
          </w:p>
        </w:tc>
        <w:tc>
          <w:tcPr>
            <w:tcW w:w="19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int</w:t>
            </w:r>
          </w:p>
        </w:tc>
        <w:tc>
          <w:tcPr>
            <w:tcW w:w="73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是</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事件管理人员id，若未指派则为null</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pipeline_id</w:t>
            </w:r>
          </w:p>
        </w:tc>
        <w:tc>
          <w:tcPr>
            <w:tcW w:w="19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int</w:t>
            </w:r>
          </w:p>
        </w:tc>
        <w:tc>
          <w:tcPr>
            <w:tcW w:w="73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事件所属管道id</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level</w:t>
            </w:r>
          </w:p>
        </w:tc>
        <w:tc>
          <w:tcPr>
            <w:tcW w:w="19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int</w:t>
            </w:r>
          </w:p>
        </w:tc>
        <w:tc>
          <w:tcPr>
            <w:tcW w:w="73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事件级别，1为一般，2为重要，3为紧急</w:t>
            </w:r>
          </w:p>
        </w:tc>
      </w:tr>
    </w:tbl>
    <w:p>
      <w:pPr>
        <w:rPr>
          <w:rFonts w:ascii="宋体" w:hAnsi="宋体" w:eastAsia="宋体" w:cs="宋体"/>
          <w:bCs/>
          <w:szCs w:val="21"/>
        </w:rPr>
      </w:pPr>
    </w:p>
    <w:p>
      <w:pPr>
        <w:pStyle w:val="7"/>
        <w:jc w:val="center"/>
        <w:rPr>
          <w:rFonts w:ascii="宋体" w:hAnsi="宋体" w:eastAsia="宋体" w:cs="宋体"/>
          <w:b/>
          <w:bCs/>
        </w:rPr>
      </w:pPr>
      <w:r>
        <w:rPr>
          <w:rFonts w:hint="eastAsia" w:ascii="宋体" w:hAnsi="宋体" w:eastAsia="宋体" w:cs="宋体"/>
          <w:b/>
          <w:bCs/>
        </w:rPr>
        <w:t xml:space="preserve">表 </w:t>
      </w:r>
      <w:r>
        <w:rPr>
          <w:rFonts w:hint="eastAsia" w:ascii="宋体" w:hAnsi="宋体" w:eastAsia="宋体" w:cs="宋体"/>
          <w:b/>
          <w:bCs/>
          <w:lang w:val="en-US" w:eastAsia="zh-CN"/>
        </w:rPr>
        <w:t>4</w:t>
      </w:r>
      <w:r>
        <w:rPr>
          <w:rFonts w:hint="eastAsia" w:ascii="宋体" w:hAnsi="宋体" w:eastAsia="宋体" w:cs="宋体"/>
          <w:b/>
          <w:bCs/>
        </w:rPr>
        <w:t>.3 管道表(pipelines)</w:t>
      </w:r>
    </w:p>
    <w:tbl>
      <w:tblPr>
        <w:tblStyle w:val="14"/>
        <w:tblW w:w="8587"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559"/>
        <w:gridCol w:w="1945"/>
        <w:gridCol w:w="748"/>
        <w:gridCol w:w="1560"/>
        <w:gridCol w:w="2775"/>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vAlign w:val="center"/>
          </w:tcPr>
          <w:p>
            <w:pPr>
              <w:pStyle w:val="11"/>
              <w:keepNext w:val="0"/>
              <w:keepLines w:val="0"/>
              <w:suppressLineNumbers w:val="0"/>
              <w:spacing w:before="0" w:beforeAutospacing="0" w:after="0" w:afterAutospacing="0"/>
              <w:ind w:left="0" w:right="0"/>
              <w:rPr>
                <w:rFonts w:hint="default" w:ascii="宋体" w:hAnsi="宋体" w:eastAsia="宋体" w:cs="宋体"/>
                <w:spacing w:val="-16"/>
                <w:szCs w:val="21"/>
              </w:rPr>
            </w:pPr>
            <w:r>
              <w:rPr>
                <w:rFonts w:hint="eastAsia" w:ascii="宋体" w:hAnsi="宋体" w:eastAsia="宋体" w:cs="宋体"/>
                <w:spacing w:val="-16"/>
                <w:szCs w:val="21"/>
              </w:rPr>
              <w:t>字段名称</w:t>
            </w:r>
          </w:p>
        </w:tc>
        <w:tc>
          <w:tcPr>
            <w:tcW w:w="1945" w:type="dxa"/>
            <w:vAlign w:val="center"/>
          </w:tcPr>
          <w:p>
            <w:pPr>
              <w:pStyle w:val="11"/>
              <w:keepNext w:val="0"/>
              <w:keepLines w:val="0"/>
              <w:suppressLineNumbers w:val="0"/>
              <w:spacing w:before="0" w:beforeAutospacing="0" w:after="0" w:afterAutospacing="0"/>
              <w:ind w:left="0" w:right="0"/>
              <w:rPr>
                <w:rFonts w:hint="default" w:ascii="宋体" w:hAnsi="宋体" w:eastAsia="宋体" w:cs="宋体"/>
                <w:spacing w:val="-16"/>
                <w:szCs w:val="21"/>
              </w:rPr>
            </w:pPr>
            <w:r>
              <w:rPr>
                <w:rFonts w:hint="eastAsia" w:ascii="宋体" w:hAnsi="宋体" w:eastAsia="宋体" w:cs="宋体"/>
                <w:spacing w:val="-16"/>
                <w:szCs w:val="21"/>
              </w:rPr>
              <w:t>数据类型</w:t>
            </w:r>
          </w:p>
        </w:tc>
        <w:tc>
          <w:tcPr>
            <w:tcW w:w="748" w:type="dxa"/>
            <w:vAlign w:val="center"/>
          </w:tcPr>
          <w:p>
            <w:pPr>
              <w:pStyle w:val="11"/>
              <w:keepNext w:val="0"/>
              <w:keepLines w:val="0"/>
              <w:suppressLineNumbers w:val="0"/>
              <w:spacing w:before="0" w:beforeAutospacing="0" w:after="0" w:afterAutospacing="0"/>
              <w:ind w:left="0" w:right="0"/>
              <w:rPr>
                <w:rFonts w:hint="default" w:ascii="宋体" w:hAnsi="宋体" w:eastAsia="宋体" w:cs="宋体"/>
                <w:spacing w:val="-16"/>
                <w:szCs w:val="21"/>
              </w:rPr>
            </w:pPr>
            <w:r>
              <w:rPr>
                <w:rFonts w:hint="eastAsia" w:ascii="宋体" w:hAnsi="宋体" w:eastAsia="宋体" w:cs="宋体"/>
                <w:spacing w:val="-16"/>
                <w:szCs w:val="21"/>
              </w:rPr>
              <w:t>主键</w:t>
            </w:r>
          </w:p>
        </w:tc>
        <w:tc>
          <w:tcPr>
            <w:tcW w:w="1560" w:type="dxa"/>
            <w:vAlign w:val="center"/>
          </w:tcPr>
          <w:p>
            <w:pPr>
              <w:pStyle w:val="11"/>
              <w:keepNext w:val="0"/>
              <w:keepLines w:val="0"/>
              <w:suppressLineNumbers w:val="0"/>
              <w:spacing w:before="0" w:beforeAutospacing="0" w:after="0" w:afterAutospacing="0"/>
              <w:ind w:left="0" w:right="0"/>
              <w:rPr>
                <w:rFonts w:hint="default" w:ascii="宋体" w:hAnsi="宋体" w:eastAsia="宋体" w:cs="宋体"/>
                <w:spacing w:val="-16"/>
                <w:szCs w:val="21"/>
              </w:rPr>
            </w:pPr>
            <w:r>
              <w:rPr>
                <w:rFonts w:hint="eastAsia" w:ascii="宋体" w:hAnsi="宋体" w:eastAsia="宋体" w:cs="宋体"/>
                <w:spacing w:val="-16"/>
                <w:szCs w:val="21"/>
              </w:rPr>
              <w:t>是否允许为空</w:t>
            </w:r>
          </w:p>
        </w:tc>
        <w:tc>
          <w:tcPr>
            <w:tcW w:w="2775" w:type="dxa"/>
            <w:vAlign w:val="center"/>
          </w:tcPr>
          <w:p>
            <w:pPr>
              <w:pStyle w:val="11"/>
              <w:keepNext w:val="0"/>
              <w:keepLines w:val="0"/>
              <w:suppressLineNumbers w:val="0"/>
              <w:spacing w:before="0" w:beforeAutospacing="0" w:after="0" w:afterAutospacing="0"/>
              <w:ind w:left="0" w:right="0"/>
              <w:rPr>
                <w:rFonts w:hint="default" w:ascii="宋体" w:hAnsi="宋体" w:eastAsia="宋体" w:cs="宋体"/>
                <w:spacing w:val="-16"/>
                <w:szCs w:val="21"/>
              </w:rPr>
            </w:pPr>
            <w:r>
              <w:rPr>
                <w:rFonts w:hint="eastAsia" w:ascii="宋体" w:hAnsi="宋体" w:eastAsia="宋体" w:cs="宋体"/>
                <w:spacing w:val="-16"/>
                <w:szCs w:val="21"/>
              </w:rPr>
              <w:t>描述</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id</w:t>
            </w:r>
          </w:p>
        </w:tc>
        <w:tc>
          <w:tcPr>
            <w:tcW w:w="194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int</w:t>
            </w:r>
          </w:p>
        </w:tc>
        <w:tc>
          <w:tcPr>
            <w:tcW w:w="748"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是</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管道id，自增长</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name</w:t>
            </w:r>
          </w:p>
        </w:tc>
        <w:tc>
          <w:tcPr>
            <w:tcW w:w="194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varchar(50)</w:t>
            </w:r>
          </w:p>
        </w:tc>
        <w:tc>
          <w:tcPr>
            <w:tcW w:w="748"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管道名称</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description</w:t>
            </w:r>
          </w:p>
        </w:tc>
        <w:tc>
          <w:tcPr>
            <w:tcW w:w="194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varchar(255)</w:t>
            </w:r>
          </w:p>
        </w:tc>
        <w:tc>
          <w:tcPr>
            <w:tcW w:w="748"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是</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管道描述</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length</w:t>
            </w:r>
          </w:p>
        </w:tc>
        <w:tc>
          <w:tcPr>
            <w:tcW w:w="194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decimal(10,2)</w:t>
            </w:r>
          </w:p>
        </w:tc>
        <w:tc>
          <w:tcPr>
            <w:tcW w:w="748"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管道长度</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start_location</w:t>
            </w:r>
          </w:p>
        </w:tc>
        <w:tc>
          <w:tcPr>
            <w:tcW w:w="194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varchar(50)</w:t>
            </w:r>
          </w:p>
        </w:tc>
        <w:tc>
          <w:tcPr>
            <w:tcW w:w="748"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管道起点位置</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end_location</w:t>
            </w:r>
          </w:p>
        </w:tc>
        <w:tc>
          <w:tcPr>
            <w:tcW w:w="194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varchar(50)</w:t>
            </w:r>
          </w:p>
        </w:tc>
        <w:tc>
          <w:tcPr>
            <w:tcW w:w="748"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管道终点位置</w:t>
            </w:r>
          </w:p>
        </w:tc>
      </w:tr>
    </w:tbl>
    <w:p>
      <w:pPr>
        <w:rPr>
          <w:rFonts w:ascii="宋体" w:hAnsi="宋体" w:eastAsia="宋体" w:cs="宋体"/>
          <w:bCs/>
          <w:szCs w:val="21"/>
        </w:rPr>
      </w:pPr>
    </w:p>
    <w:p>
      <w:pPr>
        <w:pStyle w:val="7"/>
        <w:jc w:val="center"/>
        <w:rPr>
          <w:rFonts w:ascii="宋体" w:hAnsi="宋体" w:eastAsia="宋体" w:cs="宋体"/>
          <w:b/>
          <w:bCs/>
        </w:rPr>
      </w:pPr>
      <w:r>
        <w:rPr>
          <w:rFonts w:hint="eastAsia" w:ascii="宋体" w:hAnsi="宋体" w:eastAsia="宋体" w:cs="宋体"/>
          <w:b/>
          <w:bCs/>
        </w:rPr>
        <w:t xml:space="preserve">表 </w:t>
      </w:r>
      <w:r>
        <w:rPr>
          <w:rFonts w:hint="eastAsia" w:ascii="宋体" w:hAnsi="宋体" w:eastAsia="宋体" w:cs="宋体"/>
          <w:b/>
          <w:bCs/>
          <w:lang w:val="en-US" w:eastAsia="zh-CN"/>
        </w:rPr>
        <w:t>4</w:t>
      </w:r>
      <w:r>
        <w:rPr>
          <w:rFonts w:hint="eastAsia" w:ascii="宋体" w:hAnsi="宋体" w:eastAsia="宋体" w:cs="宋体"/>
          <w:b/>
          <w:bCs/>
        </w:rPr>
        <w:t>.4 任务表(task)</w:t>
      </w:r>
    </w:p>
    <w:tbl>
      <w:tblPr>
        <w:tblStyle w:val="14"/>
        <w:tblW w:w="8587"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559"/>
        <w:gridCol w:w="1930"/>
        <w:gridCol w:w="763"/>
        <w:gridCol w:w="1560"/>
        <w:gridCol w:w="2775"/>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vAlign w:val="center"/>
          </w:tcPr>
          <w:p>
            <w:pPr>
              <w:pStyle w:val="11"/>
              <w:keepNext w:val="0"/>
              <w:keepLines w:val="0"/>
              <w:suppressLineNumbers w:val="0"/>
              <w:spacing w:before="0" w:beforeAutospacing="0" w:after="0" w:afterAutospacing="0"/>
              <w:ind w:left="0" w:right="0"/>
              <w:rPr>
                <w:rFonts w:hint="default" w:ascii="宋体" w:hAnsi="宋体" w:eastAsia="宋体" w:cs="宋体"/>
                <w:spacing w:val="-16"/>
                <w:szCs w:val="21"/>
              </w:rPr>
            </w:pPr>
            <w:r>
              <w:rPr>
                <w:rFonts w:hint="eastAsia" w:ascii="宋体" w:hAnsi="宋体" w:eastAsia="宋体" w:cs="宋体"/>
                <w:spacing w:val="-16"/>
                <w:szCs w:val="21"/>
              </w:rPr>
              <w:t>字段名称</w:t>
            </w:r>
          </w:p>
        </w:tc>
        <w:tc>
          <w:tcPr>
            <w:tcW w:w="1930" w:type="dxa"/>
            <w:vAlign w:val="center"/>
          </w:tcPr>
          <w:p>
            <w:pPr>
              <w:pStyle w:val="11"/>
              <w:keepNext w:val="0"/>
              <w:keepLines w:val="0"/>
              <w:suppressLineNumbers w:val="0"/>
              <w:spacing w:before="0" w:beforeAutospacing="0" w:after="0" w:afterAutospacing="0"/>
              <w:ind w:left="0" w:right="0"/>
              <w:rPr>
                <w:rFonts w:hint="default" w:ascii="宋体" w:hAnsi="宋体" w:eastAsia="宋体" w:cs="宋体"/>
                <w:spacing w:val="-16"/>
                <w:szCs w:val="21"/>
              </w:rPr>
            </w:pPr>
            <w:r>
              <w:rPr>
                <w:rFonts w:hint="eastAsia" w:ascii="宋体" w:hAnsi="宋体" w:eastAsia="宋体" w:cs="宋体"/>
                <w:spacing w:val="-16"/>
                <w:szCs w:val="21"/>
              </w:rPr>
              <w:t>数据类型</w:t>
            </w:r>
          </w:p>
        </w:tc>
        <w:tc>
          <w:tcPr>
            <w:tcW w:w="763" w:type="dxa"/>
            <w:vAlign w:val="center"/>
          </w:tcPr>
          <w:p>
            <w:pPr>
              <w:pStyle w:val="11"/>
              <w:keepNext w:val="0"/>
              <w:keepLines w:val="0"/>
              <w:suppressLineNumbers w:val="0"/>
              <w:spacing w:before="0" w:beforeAutospacing="0" w:after="0" w:afterAutospacing="0"/>
              <w:ind w:left="0" w:right="0"/>
              <w:rPr>
                <w:rFonts w:hint="default" w:ascii="宋体" w:hAnsi="宋体" w:eastAsia="宋体" w:cs="宋体"/>
                <w:spacing w:val="-16"/>
                <w:szCs w:val="21"/>
              </w:rPr>
            </w:pPr>
            <w:r>
              <w:rPr>
                <w:rFonts w:hint="eastAsia" w:ascii="宋体" w:hAnsi="宋体" w:eastAsia="宋体" w:cs="宋体"/>
                <w:spacing w:val="-16"/>
                <w:szCs w:val="21"/>
              </w:rPr>
              <w:t>主键</w:t>
            </w:r>
          </w:p>
        </w:tc>
        <w:tc>
          <w:tcPr>
            <w:tcW w:w="1560" w:type="dxa"/>
            <w:vAlign w:val="center"/>
          </w:tcPr>
          <w:p>
            <w:pPr>
              <w:pStyle w:val="11"/>
              <w:keepNext w:val="0"/>
              <w:keepLines w:val="0"/>
              <w:suppressLineNumbers w:val="0"/>
              <w:spacing w:before="0" w:beforeAutospacing="0" w:after="0" w:afterAutospacing="0"/>
              <w:ind w:left="0" w:right="0"/>
              <w:rPr>
                <w:rFonts w:hint="default" w:ascii="宋体" w:hAnsi="宋体" w:eastAsia="宋体" w:cs="宋体"/>
                <w:spacing w:val="-16"/>
                <w:szCs w:val="21"/>
              </w:rPr>
            </w:pPr>
            <w:r>
              <w:rPr>
                <w:rFonts w:hint="eastAsia" w:ascii="宋体" w:hAnsi="宋体" w:eastAsia="宋体" w:cs="宋体"/>
                <w:spacing w:val="-16"/>
                <w:szCs w:val="21"/>
              </w:rPr>
              <w:t>是否允许为空</w:t>
            </w:r>
          </w:p>
        </w:tc>
        <w:tc>
          <w:tcPr>
            <w:tcW w:w="2775" w:type="dxa"/>
            <w:vAlign w:val="center"/>
          </w:tcPr>
          <w:p>
            <w:pPr>
              <w:pStyle w:val="11"/>
              <w:keepNext w:val="0"/>
              <w:keepLines w:val="0"/>
              <w:suppressLineNumbers w:val="0"/>
              <w:spacing w:before="0" w:beforeAutospacing="0" w:after="0" w:afterAutospacing="0"/>
              <w:ind w:left="0" w:right="0"/>
              <w:rPr>
                <w:rFonts w:hint="default" w:ascii="宋体" w:hAnsi="宋体" w:eastAsia="宋体" w:cs="宋体"/>
                <w:spacing w:val="-16"/>
                <w:szCs w:val="21"/>
              </w:rPr>
            </w:pPr>
            <w:r>
              <w:rPr>
                <w:rFonts w:hint="eastAsia" w:ascii="宋体" w:hAnsi="宋体" w:eastAsia="宋体" w:cs="宋体"/>
                <w:spacing w:val="-16"/>
                <w:szCs w:val="21"/>
              </w:rPr>
              <w:t>描述</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id</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int</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是</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任务ID</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event_id</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int</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事件ID</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title</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varchar(255)</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任务标题</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description</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varchar(255)</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是</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任务描述</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handler_id</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int</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处理人员ID</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handler_name</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varchar(50)</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处理人员姓名</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handler_type</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int</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处理人员类型，1表示巡线人员，2表示抢险人员</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status</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int</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任务状态，1表示待处理，2表示处理中，3表示已完成</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start_time</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datetime</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任务开始时间</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end_time</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datetime</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是</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任务结束时间</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created_time</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datetime</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创建时间</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updated_time</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datetime</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更新时间</w:t>
            </w:r>
          </w:p>
        </w:tc>
      </w:tr>
    </w:tbl>
    <w:p>
      <w:pPr>
        <w:rPr>
          <w:rFonts w:ascii="宋体" w:hAnsi="宋体" w:eastAsia="宋体" w:cs="宋体"/>
        </w:rPr>
      </w:pPr>
    </w:p>
    <w:p>
      <w:pPr>
        <w:pStyle w:val="7"/>
        <w:jc w:val="center"/>
        <w:rPr>
          <w:rFonts w:ascii="宋体" w:hAnsi="宋体" w:eastAsia="宋体" w:cs="宋体"/>
          <w:b/>
          <w:bCs/>
        </w:rPr>
      </w:pPr>
      <w:r>
        <w:rPr>
          <w:rFonts w:hint="eastAsia" w:ascii="宋体" w:hAnsi="宋体" w:eastAsia="宋体" w:cs="宋体"/>
          <w:b/>
          <w:bCs/>
        </w:rPr>
        <w:t xml:space="preserve">表 </w:t>
      </w:r>
      <w:r>
        <w:rPr>
          <w:rFonts w:hint="eastAsia" w:ascii="宋体" w:hAnsi="宋体" w:eastAsia="宋体" w:cs="宋体"/>
          <w:b/>
          <w:bCs/>
          <w:lang w:val="en-US" w:eastAsia="zh-CN"/>
        </w:rPr>
        <w:t>4</w:t>
      </w:r>
      <w:r>
        <w:rPr>
          <w:rFonts w:hint="eastAsia" w:ascii="宋体" w:hAnsi="宋体" w:eastAsia="宋体" w:cs="宋体"/>
          <w:b/>
          <w:bCs/>
        </w:rPr>
        <w:t>.5 人员表(personnel)</w:t>
      </w:r>
    </w:p>
    <w:tbl>
      <w:tblPr>
        <w:tblStyle w:val="14"/>
        <w:tblW w:w="8587"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559"/>
        <w:gridCol w:w="1930"/>
        <w:gridCol w:w="763"/>
        <w:gridCol w:w="1560"/>
        <w:gridCol w:w="2775"/>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vAlign w:val="center"/>
          </w:tcPr>
          <w:p>
            <w:pPr>
              <w:pStyle w:val="11"/>
              <w:keepNext w:val="0"/>
              <w:keepLines w:val="0"/>
              <w:suppressLineNumbers w:val="0"/>
              <w:spacing w:before="0" w:beforeAutospacing="0" w:after="0" w:afterAutospacing="0"/>
              <w:ind w:left="0" w:right="0"/>
              <w:rPr>
                <w:rFonts w:hint="default" w:ascii="宋体" w:hAnsi="宋体" w:eastAsia="宋体" w:cs="宋体"/>
                <w:spacing w:val="-16"/>
                <w:szCs w:val="21"/>
              </w:rPr>
            </w:pPr>
            <w:r>
              <w:rPr>
                <w:rFonts w:hint="eastAsia" w:ascii="宋体" w:hAnsi="宋体" w:eastAsia="宋体" w:cs="宋体"/>
                <w:spacing w:val="-16"/>
                <w:szCs w:val="21"/>
              </w:rPr>
              <w:t>字段名称</w:t>
            </w:r>
          </w:p>
        </w:tc>
        <w:tc>
          <w:tcPr>
            <w:tcW w:w="1930" w:type="dxa"/>
            <w:vAlign w:val="center"/>
          </w:tcPr>
          <w:p>
            <w:pPr>
              <w:pStyle w:val="11"/>
              <w:keepNext w:val="0"/>
              <w:keepLines w:val="0"/>
              <w:suppressLineNumbers w:val="0"/>
              <w:spacing w:before="0" w:beforeAutospacing="0" w:after="0" w:afterAutospacing="0"/>
              <w:ind w:left="0" w:right="0"/>
              <w:rPr>
                <w:rFonts w:hint="default" w:ascii="宋体" w:hAnsi="宋体" w:eastAsia="宋体" w:cs="宋体"/>
                <w:spacing w:val="-16"/>
                <w:szCs w:val="21"/>
              </w:rPr>
            </w:pPr>
            <w:r>
              <w:rPr>
                <w:rFonts w:hint="eastAsia" w:ascii="宋体" w:hAnsi="宋体" w:eastAsia="宋体" w:cs="宋体"/>
                <w:spacing w:val="-16"/>
                <w:szCs w:val="21"/>
              </w:rPr>
              <w:t>数据类型</w:t>
            </w:r>
          </w:p>
        </w:tc>
        <w:tc>
          <w:tcPr>
            <w:tcW w:w="763" w:type="dxa"/>
            <w:vAlign w:val="center"/>
          </w:tcPr>
          <w:p>
            <w:pPr>
              <w:pStyle w:val="11"/>
              <w:keepNext w:val="0"/>
              <w:keepLines w:val="0"/>
              <w:suppressLineNumbers w:val="0"/>
              <w:spacing w:before="0" w:beforeAutospacing="0" w:after="0" w:afterAutospacing="0"/>
              <w:ind w:left="0" w:right="0"/>
              <w:rPr>
                <w:rFonts w:hint="default" w:ascii="宋体" w:hAnsi="宋体" w:eastAsia="宋体" w:cs="宋体"/>
                <w:spacing w:val="-16"/>
                <w:szCs w:val="21"/>
              </w:rPr>
            </w:pPr>
            <w:r>
              <w:rPr>
                <w:rFonts w:hint="eastAsia" w:ascii="宋体" w:hAnsi="宋体" w:eastAsia="宋体" w:cs="宋体"/>
                <w:spacing w:val="-16"/>
                <w:szCs w:val="21"/>
              </w:rPr>
              <w:t>主键</w:t>
            </w:r>
          </w:p>
        </w:tc>
        <w:tc>
          <w:tcPr>
            <w:tcW w:w="1560" w:type="dxa"/>
            <w:vAlign w:val="center"/>
          </w:tcPr>
          <w:p>
            <w:pPr>
              <w:pStyle w:val="11"/>
              <w:keepNext w:val="0"/>
              <w:keepLines w:val="0"/>
              <w:suppressLineNumbers w:val="0"/>
              <w:spacing w:before="0" w:beforeAutospacing="0" w:after="0" w:afterAutospacing="0"/>
              <w:ind w:left="0" w:right="0"/>
              <w:rPr>
                <w:rFonts w:hint="default" w:ascii="宋体" w:hAnsi="宋体" w:eastAsia="宋体" w:cs="宋体"/>
                <w:spacing w:val="-16"/>
                <w:szCs w:val="21"/>
              </w:rPr>
            </w:pPr>
            <w:r>
              <w:rPr>
                <w:rFonts w:hint="eastAsia" w:ascii="宋体" w:hAnsi="宋体" w:eastAsia="宋体" w:cs="宋体"/>
                <w:spacing w:val="-16"/>
                <w:szCs w:val="21"/>
              </w:rPr>
              <w:t>是否允许为空</w:t>
            </w:r>
          </w:p>
        </w:tc>
        <w:tc>
          <w:tcPr>
            <w:tcW w:w="2775" w:type="dxa"/>
            <w:vAlign w:val="center"/>
          </w:tcPr>
          <w:p>
            <w:pPr>
              <w:pStyle w:val="11"/>
              <w:keepNext w:val="0"/>
              <w:keepLines w:val="0"/>
              <w:suppressLineNumbers w:val="0"/>
              <w:spacing w:before="0" w:beforeAutospacing="0" w:after="0" w:afterAutospacing="0"/>
              <w:ind w:left="0" w:right="0"/>
              <w:rPr>
                <w:rFonts w:hint="default" w:ascii="宋体" w:hAnsi="宋体" w:eastAsia="宋体" w:cs="宋体"/>
                <w:spacing w:val="-16"/>
                <w:szCs w:val="21"/>
              </w:rPr>
            </w:pPr>
            <w:r>
              <w:rPr>
                <w:rFonts w:hint="eastAsia" w:ascii="宋体" w:hAnsi="宋体" w:eastAsia="宋体" w:cs="宋体"/>
                <w:spacing w:val="-16"/>
                <w:szCs w:val="21"/>
              </w:rPr>
              <w:t>描述</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id</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int</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是</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主键</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name</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varchar(50)</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姓名</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identity</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int</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身份</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identityNo</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varchar(18)</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身份证号码</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telePhoneNo</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varchar(20)</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手机号码</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email</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varchar(50)</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是</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邮箱</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actor</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varchar(255)</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是</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角色</w:t>
            </w:r>
          </w:p>
        </w:tc>
      </w:tr>
    </w:tbl>
    <w:p>
      <w:pPr>
        <w:rPr>
          <w:rFonts w:hint="default"/>
          <w:lang w:val="en-US" w:eastAsia="zh-CN"/>
        </w:rPr>
      </w:pPr>
    </w:p>
    <w:p>
      <w:pPr>
        <w:pStyle w:val="7"/>
        <w:jc w:val="center"/>
        <w:rPr>
          <w:rFonts w:hint="default" w:ascii="宋体" w:hAnsi="宋体" w:eastAsia="宋体" w:cs="宋体"/>
          <w:b/>
          <w:bCs/>
          <w:lang w:val="en-US" w:eastAsia="zh-CN"/>
        </w:rPr>
      </w:pPr>
      <w:r>
        <w:rPr>
          <w:rFonts w:hint="eastAsia" w:ascii="宋体" w:hAnsi="宋体" w:eastAsia="宋体" w:cs="宋体"/>
          <w:b/>
          <w:bCs/>
        </w:rPr>
        <w:t xml:space="preserve">表 </w:t>
      </w:r>
      <w:r>
        <w:rPr>
          <w:rFonts w:hint="eastAsia" w:ascii="宋体" w:hAnsi="宋体" w:eastAsia="宋体" w:cs="宋体"/>
          <w:b/>
          <w:bCs/>
          <w:lang w:val="en-US" w:eastAsia="zh-CN"/>
        </w:rPr>
        <w:t>4.6审核记录表(audit)</w:t>
      </w:r>
    </w:p>
    <w:tbl>
      <w:tblPr>
        <w:tblStyle w:val="14"/>
        <w:tblW w:w="8587"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559"/>
        <w:gridCol w:w="1930"/>
        <w:gridCol w:w="763"/>
        <w:gridCol w:w="1560"/>
        <w:gridCol w:w="2775"/>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vAlign w:val="center"/>
          </w:tcPr>
          <w:p>
            <w:pPr>
              <w:pStyle w:val="11"/>
              <w:keepNext w:val="0"/>
              <w:keepLines w:val="0"/>
              <w:suppressLineNumbers w:val="0"/>
              <w:spacing w:before="0" w:beforeAutospacing="0" w:after="0" w:afterAutospacing="0"/>
              <w:ind w:left="0" w:right="0"/>
              <w:rPr>
                <w:rFonts w:hint="default" w:ascii="宋体" w:hAnsi="宋体" w:eastAsia="宋体" w:cs="宋体"/>
                <w:spacing w:val="-16"/>
                <w:szCs w:val="21"/>
              </w:rPr>
            </w:pPr>
            <w:r>
              <w:rPr>
                <w:rFonts w:hint="eastAsia" w:ascii="宋体" w:hAnsi="宋体" w:eastAsia="宋体" w:cs="宋体"/>
                <w:spacing w:val="-16"/>
                <w:szCs w:val="21"/>
              </w:rPr>
              <w:t>字段名称</w:t>
            </w:r>
          </w:p>
        </w:tc>
        <w:tc>
          <w:tcPr>
            <w:tcW w:w="1930" w:type="dxa"/>
            <w:vAlign w:val="center"/>
          </w:tcPr>
          <w:p>
            <w:pPr>
              <w:pStyle w:val="11"/>
              <w:keepNext w:val="0"/>
              <w:keepLines w:val="0"/>
              <w:suppressLineNumbers w:val="0"/>
              <w:spacing w:before="0" w:beforeAutospacing="0" w:after="0" w:afterAutospacing="0"/>
              <w:ind w:left="0" w:right="0"/>
              <w:rPr>
                <w:rFonts w:hint="default" w:ascii="宋体" w:hAnsi="宋体" w:eastAsia="宋体" w:cs="宋体"/>
                <w:spacing w:val="-16"/>
                <w:szCs w:val="21"/>
              </w:rPr>
            </w:pPr>
            <w:r>
              <w:rPr>
                <w:rFonts w:hint="eastAsia" w:ascii="宋体" w:hAnsi="宋体" w:eastAsia="宋体" w:cs="宋体"/>
                <w:spacing w:val="-16"/>
                <w:szCs w:val="21"/>
              </w:rPr>
              <w:t>数据类型</w:t>
            </w:r>
          </w:p>
        </w:tc>
        <w:tc>
          <w:tcPr>
            <w:tcW w:w="763" w:type="dxa"/>
            <w:vAlign w:val="center"/>
          </w:tcPr>
          <w:p>
            <w:pPr>
              <w:pStyle w:val="11"/>
              <w:keepNext w:val="0"/>
              <w:keepLines w:val="0"/>
              <w:suppressLineNumbers w:val="0"/>
              <w:spacing w:before="0" w:beforeAutospacing="0" w:after="0" w:afterAutospacing="0"/>
              <w:ind w:left="0" w:right="0"/>
              <w:rPr>
                <w:rFonts w:hint="default" w:ascii="宋体" w:hAnsi="宋体" w:eastAsia="宋体" w:cs="宋体"/>
                <w:spacing w:val="-16"/>
                <w:szCs w:val="21"/>
              </w:rPr>
            </w:pPr>
            <w:r>
              <w:rPr>
                <w:rFonts w:hint="eastAsia" w:ascii="宋体" w:hAnsi="宋体" w:eastAsia="宋体" w:cs="宋体"/>
                <w:spacing w:val="-16"/>
                <w:szCs w:val="21"/>
              </w:rPr>
              <w:t>主键</w:t>
            </w:r>
          </w:p>
        </w:tc>
        <w:tc>
          <w:tcPr>
            <w:tcW w:w="1560" w:type="dxa"/>
            <w:vAlign w:val="center"/>
          </w:tcPr>
          <w:p>
            <w:pPr>
              <w:pStyle w:val="11"/>
              <w:keepNext w:val="0"/>
              <w:keepLines w:val="0"/>
              <w:suppressLineNumbers w:val="0"/>
              <w:spacing w:before="0" w:beforeAutospacing="0" w:after="0" w:afterAutospacing="0"/>
              <w:ind w:left="0" w:right="0"/>
              <w:rPr>
                <w:rFonts w:hint="default" w:ascii="宋体" w:hAnsi="宋体" w:eastAsia="宋体" w:cs="宋体"/>
                <w:spacing w:val="-16"/>
                <w:szCs w:val="21"/>
              </w:rPr>
            </w:pPr>
            <w:r>
              <w:rPr>
                <w:rFonts w:hint="eastAsia" w:ascii="宋体" w:hAnsi="宋体" w:eastAsia="宋体" w:cs="宋体"/>
                <w:spacing w:val="-16"/>
                <w:szCs w:val="21"/>
              </w:rPr>
              <w:t>是否允许为空</w:t>
            </w:r>
          </w:p>
        </w:tc>
        <w:tc>
          <w:tcPr>
            <w:tcW w:w="2775" w:type="dxa"/>
            <w:vAlign w:val="center"/>
          </w:tcPr>
          <w:p>
            <w:pPr>
              <w:pStyle w:val="11"/>
              <w:keepNext w:val="0"/>
              <w:keepLines w:val="0"/>
              <w:suppressLineNumbers w:val="0"/>
              <w:spacing w:before="0" w:beforeAutospacing="0" w:after="0" w:afterAutospacing="0"/>
              <w:ind w:left="0" w:right="0"/>
              <w:rPr>
                <w:rFonts w:hint="default" w:ascii="宋体" w:hAnsi="宋体" w:eastAsia="宋体" w:cs="宋体"/>
                <w:spacing w:val="-16"/>
                <w:szCs w:val="21"/>
              </w:rPr>
            </w:pPr>
            <w:r>
              <w:rPr>
                <w:rFonts w:hint="eastAsia" w:ascii="宋体" w:hAnsi="宋体" w:eastAsia="宋体" w:cs="宋体"/>
                <w:spacing w:val="-16"/>
                <w:szCs w:val="21"/>
              </w:rPr>
              <w:t>描述</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id</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int</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是</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主键</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color w:val="374151"/>
                <w:kern w:val="0"/>
                <w:sz w:val="24"/>
                <w:szCs w:val="24"/>
                <w:lang w:val="en-US" w:eastAsia="zh-CN" w:bidi="ar"/>
              </w:rPr>
            </w:pPr>
            <w:r>
              <w:rPr>
                <w:rFonts w:hint="eastAsia" w:ascii="宋体" w:hAnsi="宋体" w:eastAsia="宋体" w:cs="宋体"/>
                <w:color w:val="374151"/>
                <w:kern w:val="0"/>
                <w:sz w:val="24"/>
                <w:szCs w:val="24"/>
                <w:lang w:val="en-US" w:eastAsia="zh-CN" w:bidi="ar"/>
              </w:rPr>
              <w:t>event_id</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color w:val="374151"/>
                <w:kern w:val="0"/>
                <w:sz w:val="24"/>
                <w:szCs w:val="24"/>
                <w:lang w:val="en-US" w:eastAsia="zh-CN" w:bidi="ar"/>
              </w:rPr>
            </w:pPr>
            <w:r>
              <w:rPr>
                <w:rFonts w:hint="eastAsia" w:ascii="宋体" w:hAnsi="宋体" w:eastAsia="宋体" w:cs="宋体"/>
                <w:color w:val="374151"/>
                <w:kern w:val="0"/>
                <w:sz w:val="24"/>
                <w:szCs w:val="24"/>
                <w:lang w:val="en-US" w:eastAsia="zh-CN" w:bidi="ar"/>
              </w:rPr>
              <w:t>int</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color w:val="374151"/>
                <w:kern w:val="0"/>
                <w:sz w:val="24"/>
                <w:szCs w:val="24"/>
                <w:lang w:val="en-US" w:eastAsia="zh-CN" w:bidi="ar"/>
              </w:rPr>
            </w:pPr>
            <w:r>
              <w:rPr>
                <w:rFonts w:hint="eastAsia" w:ascii="宋体" w:hAnsi="宋体" w:eastAsia="宋体" w:cs="宋体"/>
                <w:color w:val="374151"/>
                <w:kern w:val="0"/>
                <w:sz w:val="24"/>
                <w:szCs w:val="24"/>
                <w:lang w:val="en-US" w:eastAsia="zh-CN"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color w:val="374151"/>
                <w:kern w:val="0"/>
                <w:sz w:val="24"/>
                <w:szCs w:val="24"/>
                <w:lang w:val="en-US" w:eastAsia="zh-CN" w:bidi="ar"/>
              </w:rPr>
            </w:pPr>
            <w:r>
              <w:rPr>
                <w:rFonts w:hint="eastAsia" w:ascii="宋体" w:hAnsi="宋体" w:eastAsia="宋体" w:cs="宋体"/>
                <w:color w:val="374151"/>
                <w:kern w:val="0"/>
                <w:sz w:val="24"/>
                <w:szCs w:val="24"/>
                <w:lang w:val="en-US" w:eastAsia="zh-CN" w:bidi="ar"/>
              </w:rPr>
              <w:t>event表外键</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eastAsia="zh-CN" w:bidi="ar"/>
              </w:rPr>
            </w:pPr>
            <w:r>
              <w:rPr>
                <w:rFonts w:hint="eastAsia" w:ascii="宋体" w:hAnsi="宋体" w:eastAsia="宋体" w:cs="宋体"/>
                <w:color w:val="374151"/>
                <w:kern w:val="0"/>
                <w:sz w:val="24"/>
                <w:szCs w:val="24"/>
                <w:lang w:val="en-US" w:eastAsia="zh-CN" w:bidi="ar"/>
              </w:rPr>
              <w:t>option</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color w:val="374151"/>
                <w:kern w:val="0"/>
                <w:sz w:val="24"/>
                <w:szCs w:val="24"/>
                <w:lang w:val="en-US" w:eastAsia="zh-CN" w:bidi="ar"/>
              </w:rPr>
            </w:pPr>
            <w:r>
              <w:rPr>
                <w:rFonts w:hint="eastAsia" w:ascii="宋体" w:hAnsi="宋体" w:eastAsia="宋体" w:cs="宋体"/>
                <w:color w:val="374151"/>
                <w:kern w:val="0"/>
                <w:sz w:val="24"/>
                <w:szCs w:val="24"/>
                <w:lang w:val="en-US" w:eastAsia="zh-CN" w:bidi="ar"/>
              </w:rPr>
              <w:t>text</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color w:val="374151"/>
                <w:kern w:val="0"/>
                <w:sz w:val="24"/>
                <w:szCs w:val="24"/>
                <w:lang w:val="en-US" w:eastAsia="zh-CN" w:bidi="ar"/>
              </w:rPr>
            </w:pPr>
            <w:r>
              <w:rPr>
                <w:rFonts w:hint="eastAsia" w:ascii="宋体" w:hAnsi="宋体" w:eastAsia="宋体" w:cs="宋体"/>
                <w:color w:val="374151"/>
                <w:kern w:val="0"/>
                <w:sz w:val="24"/>
                <w:szCs w:val="24"/>
                <w:lang w:val="en-US" w:eastAsia="zh-CN" w:bidi="ar"/>
              </w:rPr>
              <w:t>审核意见</w:t>
            </w:r>
          </w:p>
        </w:tc>
      </w:tr>
    </w:tbl>
    <w:p>
      <w:pPr>
        <w:rPr>
          <w:rFonts w:hint="default"/>
          <w:lang w:val="en-US" w:eastAsia="zh-CN"/>
        </w:rPr>
      </w:pPr>
    </w:p>
    <w:p>
      <w:pPr>
        <w:rPr>
          <w:rFonts w:hint="eastAsia" w:ascii="宋体" w:hAnsi="宋体" w:eastAsia="宋体" w:cs="宋体"/>
        </w:rPr>
      </w:pPr>
      <w:r>
        <w:rPr>
          <w:rFonts w:hint="eastAsia" w:ascii="宋体" w:hAnsi="宋体" w:eastAsia="宋体" w:cs="宋体"/>
        </w:rPr>
        <w:br w:type="page"/>
      </w:r>
    </w:p>
    <w:p>
      <w:pPr>
        <w:pStyle w:val="2"/>
        <w:rPr>
          <w:rFonts w:hint="eastAsia" w:ascii="宋体" w:hAnsi="宋体" w:eastAsia="宋体" w:cs="宋体"/>
        </w:rPr>
      </w:pPr>
      <w:r>
        <w:rPr>
          <w:rFonts w:hint="eastAsia" w:ascii="宋体" w:hAnsi="宋体" w:eastAsia="宋体" w:cs="宋体"/>
        </w:rPr>
        <w:t>5 系统实现</w:t>
      </w:r>
      <w:bookmarkEnd w:id="19"/>
    </w:p>
    <w:p>
      <w:pPr>
        <w:pStyle w:val="3"/>
        <w:rPr>
          <w:rFonts w:hint="eastAsia" w:ascii="宋体" w:hAnsi="宋体" w:eastAsia="宋体" w:cs="宋体"/>
          <w:lang w:val="en-US" w:eastAsia="zh-CN"/>
        </w:rPr>
      </w:pPr>
      <w:r>
        <w:rPr>
          <w:rFonts w:hint="eastAsia" w:ascii="宋体" w:hAnsi="宋体" w:eastAsia="宋体" w:cs="宋体"/>
          <w:lang w:val="en-US" w:eastAsia="zh-CN"/>
        </w:rPr>
        <w:t>5.1系统开发配置</w:t>
      </w:r>
    </w:p>
    <w:p>
      <w:pPr>
        <w:pStyle w:val="5"/>
        <w:bidi w:val="0"/>
        <w:rPr>
          <w:rFonts w:hint="eastAsia" w:ascii="宋体" w:hAnsi="宋体" w:eastAsia="宋体" w:cs="宋体"/>
          <w:lang w:val="en-US" w:eastAsia="zh-CN"/>
        </w:rPr>
      </w:pPr>
      <w:r>
        <w:rPr>
          <w:rFonts w:hint="eastAsia" w:ascii="宋体" w:hAnsi="宋体" w:eastAsia="宋体" w:cs="宋体"/>
          <w:lang w:val="en-US" w:eastAsia="zh-CN"/>
        </w:rPr>
        <w:t>5.1.1 开发环境</w:t>
      </w:r>
    </w:p>
    <w:p>
      <w:pPr>
        <w:spacing w:line="440" w:lineRule="exact"/>
        <w:ind w:firstLine="480"/>
        <w:rPr>
          <w:rFonts w:hint="eastAsia" w:ascii="宋体" w:hAnsi="宋体" w:eastAsia="宋体" w:cs="宋体"/>
          <w:sz w:val="24"/>
          <w:lang w:val="en-US" w:eastAsia="zh-CN"/>
        </w:rPr>
      </w:pPr>
      <w:r>
        <w:rPr>
          <w:rFonts w:hint="eastAsia" w:ascii="宋体" w:hAnsi="宋体" w:eastAsia="宋体" w:cs="宋体"/>
          <w:sz w:val="24"/>
          <w:lang w:val="en-US" w:eastAsia="zh-CN"/>
        </w:rPr>
        <w:t>本文所设计的燃气管道失效抢险系统开发环境为windows10操作系统，web服务器为nginx服务器，集成开发环境为Visual Studio Code，开发框架和组件技术包含：Vue.js、Node.js、Koa.js、ElementUI，地图使用ArcGIS api for javascript结合天地图瓦片，地图服务采用iis服务器部署。</w:t>
      </w:r>
    </w:p>
    <w:p>
      <w:pPr>
        <w:ind w:firstLine="420" w:firstLineChars="0"/>
        <w:rPr>
          <w:rFonts w:hint="eastAsia" w:ascii="宋体" w:hAnsi="宋体" w:eastAsia="宋体" w:cs="宋体"/>
          <w:lang w:val="en-US" w:eastAsia="zh-CN"/>
        </w:rPr>
      </w:pPr>
    </w:p>
    <w:p>
      <w:pPr>
        <w:ind w:firstLine="420" w:firstLineChars="0"/>
        <w:rPr>
          <w:rFonts w:hint="eastAsia" w:ascii="宋体" w:hAnsi="宋体" w:eastAsia="宋体" w:cs="宋体"/>
          <w:lang w:val="en-US" w:eastAsia="zh-CN"/>
        </w:rPr>
      </w:pPr>
    </w:p>
    <w:p>
      <w:pPr>
        <w:pStyle w:val="7"/>
        <w:jc w:val="center"/>
        <w:rPr>
          <w:rFonts w:hint="default" w:eastAsia="黑体"/>
          <w:b/>
          <w:bCs/>
          <w:lang w:val="en-US" w:eastAsia="zh-CN"/>
        </w:rPr>
      </w:pPr>
      <w:r>
        <w:rPr>
          <w:b/>
          <w:bCs/>
        </w:rPr>
        <w:t xml:space="preserve">表 </w:t>
      </w:r>
      <w:r>
        <w:rPr>
          <w:rFonts w:hint="eastAsia"/>
          <w:b/>
          <w:bCs/>
          <w:lang w:val="en-US" w:eastAsia="zh-CN"/>
        </w:rPr>
        <w:t>5.1 开发环境/工具表</w:t>
      </w:r>
    </w:p>
    <w:tbl>
      <w:tblPr>
        <w:tblStyle w:val="14"/>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98"/>
        <w:gridCol w:w="2409"/>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98" w:type="dxa"/>
            <w:tcBorders>
              <w:top w:val="single" w:color="auto" w:sz="12" w:space="0"/>
              <w:bottom w:val="single" w:color="auto" w:sz="8" w:space="0"/>
            </w:tcBorders>
            <w:shd w:val="clear" w:color="auto" w:fill="auto"/>
            <w:vAlign w:val="center"/>
          </w:tcPr>
          <w:p>
            <w:pPr>
              <w:keepNext w:val="0"/>
              <w:keepLines w:val="0"/>
              <w:suppressLineNumbers w:val="0"/>
              <w:spacing w:before="0" w:beforeAutospacing="0" w:after="0" w:afterAutospacing="0" w:line="300" w:lineRule="auto"/>
              <w:ind w:left="0" w:right="0"/>
              <w:jc w:val="center"/>
              <w:rPr>
                <w:rFonts w:hint="default" w:ascii="Times New Roman" w:hAnsi="Times New Roman" w:eastAsia="宋体" w:cs="Times New Roman"/>
                <w:b/>
                <w:szCs w:val="21"/>
              </w:rPr>
            </w:pPr>
            <w:r>
              <w:rPr>
                <w:rFonts w:hint="eastAsia" w:ascii="Times New Roman" w:hAnsi="Times New Roman" w:eastAsia="宋体" w:cs="Times New Roman"/>
                <w:b/>
                <w:szCs w:val="21"/>
              </w:rPr>
              <w:t>开发环境/工具</w:t>
            </w:r>
          </w:p>
        </w:tc>
        <w:tc>
          <w:tcPr>
            <w:tcW w:w="2409" w:type="dxa"/>
            <w:tcBorders>
              <w:top w:val="single" w:color="auto" w:sz="12" w:space="0"/>
              <w:bottom w:val="single" w:color="auto" w:sz="8" w:space="0"/>
            </w:tcBorders>
            <w:shd w:val="clear" w:color="auto" w:fill="auto"/>
            <w:vAlign w:val="center"/>
          </w:tcPr>
          <w:p>
            <w:pPr>
              <w:keepNext w:val="0"/>
              <w:keepLines w:val="0"/>
              <w:suppressLineNumbers w:val="0"/>
              <w:spacing w:before="0" w:beforeAutospacing="0" w:after="0" w:afterAutospacing="0" w:line="300" w:lineRule="auto"/>
              <w:ind w:left="0" w:right="0"/>
              <w:jc w:val="center"/>
              <w:rPr>
                <w:rFonts w:hint="default" w:ascii="Times New Roman" w:hAnsi="Times New Roman" w:eastAsia="宋体" w:cs="Times New Roman"/>
                <w:b/>
                <w:szCs w:val="21"/>
              </w:rPr>
            </w:pPr>
            <w:r>
              <w:rPr>
                <w:rFonts w:hint="eastAsia" w:ascii="Times New Roman" w:hAnsi="Times New Roman" w:eastAsia="宋体" w:cs="Times New Roman"/>
                <w:b/>
                <w:szCs w:val="21"/>
              </w:rPr>
              <w:t>描述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98" w:type="dxa"/>
            <w:shd w:val="clear" w:color="auto" w:fill="auto"/>
            <w:vAlign w:val="center"/>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val="en-US" w:eastAsia="zh-CN" w:bidi="ar"/>
              </w:rPr>
            </w:pPr>
            <w:r>
              <w:rPr>
                <w:rFonts w:hint="eastAsia" w:ascii="宋体" w:hAnsi="宋体" w:eastAsia="宋体" w:cs="宋体"/>
                <w:color w:val="374151"/>
                <w:kern w:val="0"/>
                <w:sz w:val="24"/>
                <w:szCs w:val="24"/>
                <w:lang w:val="en-US" w:eastAsia="zh-CN" w:bidi="ar"/>
              </w:rPr>
              <w:t>Visual Studio Code</w:t>
            </w:r>
          </w:p>
        </w:tc>
        <w:tc>
          <w:tcPr>
            <w:tcW w:w="2409" w:type="dxa"/>
            <w:shd w:val="clear" w:color="auto" w:fill="auto"/>
            <w:vAlign w:val="center"/>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val="en-US" w:eastAsia="zh-CN" w:bidi="ar"/>
              </w:rPr>
            </w:pPr>
            <w:r>
              <w:rPr>
                <w:rFonts w:hint="eastAsia" w:ascii="宋体" w:hAnsi="宋体" w:eastAsia="宋体" w:cs="宋体"/>
                <w:color w:val="374151"/>
                <w:kern w:val="0"/>
                <w:sz w:val="24"/>
                <w:szCs w:val="24"/>
                <w:lang w:val="en-US" w:eastAsia="zh-CN" w:bidi="ar"/>
              </w:rPr>
              <w:t>轻量级编辑器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98" w:type="dxa"/>
            <w:shd w:val="clear" w:color="auto" w:fill="auto"/>
            <w:vAlign w:val="center"/>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val="en-US" w:eastAsia="zh-CN" w:bidi="ar"/>
              </w:rPr>
            </w:pPr>
            <w:r>
              <w:rPr>
                <w:rFonts w:hint="eastAsia" w:ascii="宋体" w:hAnsi="宋体" w:eastAsia="宋体" w:cs="宋体"/>
                <w:color w:val="374151"/>
                <w:kern w:val="0"/>
                <w:sz w:val="24"/>
                <w:szCs w:val="24"/>
                <w:lang w:val="en-US" w:eastAsia="zh-CN" w:bidi="ar"/>
              </w:rPr>
              <w:t>Vue.js</w:t>
            </w:r>
          </w:p>
        </w:tc>
        <w:tc>
          <w:tcPr>
            <w:tcW w:w="2409" w:type="dxa"/>
            <w:shd w:val="clear" w:color="auto" w:fill="auto"/>
            <w:vAlign w:val="center"/>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val="en-US" w:eastAsia="zh-CN" w:bidi="ar"/>
              </w:rPr>
            </w:pPr>
            <w:r>
              <w:rPr>
                <w:rFonts w:hint="eastAsia" w:ascii="宋体" w:hAnsi="宋体" w:eastAsia="宋体" w:cs="宋体"/>
                <w:color w:val="374151"/>
                <w:kern w:val="0"/>
                <w:sz w:val="24"/>
                <w:szCs w:val="24"/>
                <w:lang w:val="en-US" w:eastAsia="zh-CN" w:bidi="ar"/>
              </w:rPr>
              <w:t>前端开发框架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98" w:type="dxa"/>
            <w:shd w:val="clear" w:color="auto" w:fill="auto"/>
            <w:vAlign w:val="center"/>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color w:val="374151"/>
                <w:kern w:val="0"/>
                <w:sz w:val="24"/>
                <w:szCs w:val="24"/>
                <w:lang w:val="en-US" w:eastAsia="zh-CN" w:bidi="ar"/>
              </w:rPr>
            </w:pPr>
            <w:r>
              <w:rPr>
                <w:rFonts w:hint="eastAsia" w:ascii="宋体" w:hAnsi="宋体" w:eastAsia="宋体" w:cs="宋体"/>
                <w:color w:val="374151"/>
                <w:kern w:val="0"/>
                <w:sz w:val="24"/>
                <w:szCs w:val="24"/>
                <w:lang w:val="en-US" w:eastAsia="zh-CN" w:bidi="ar"/>
              </w:rPr>
              <w:t>Node.js</w:t>
            </w:r>
          </w:p>
        </w:tc>
        <w:tc>
          <w:tcPr>
            <w:tcW w:w="2409" w:type="dxa"/>
            <w:shd w:val="clear" w:color="auto" w:fill="auto"/>
            <w:vAlign w:val="center"/>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color w:val="374151"/>
                <w:kern w:val="0"/>
                <w:sz w:val="24"/>
                <w:szCs w:val="24"/>
                <w:lang w:val="en-US" w:eastAsia="zh-CN" w:bidi="ar"/>
              </w:rPr>
            </w:pPr>
            <w:r>
              <w:rPr>
                <w:rFonts w:hint="eastAsia" w:ascii="宋体" w:hAnsi="宋体" w:eastAsia="宋体" w:cs="宋体"/>
                <w:color w:val="374151"/>
                <w:kern w:val="0"/>
                <w:sz w:val="24"/>
                <w:szCs w:val="24"/>
                <w:lang w:val="en-US" w:eastAsia="zh-CN" w:bidi="ar"/>
              </w:rPr>
              <w:t>JavaScript运行环境</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98" w:type="dxa"/>
            <w:shd w:val="clear" w:color="auto" w:fill="auto"/>
            <w:vAlign w:val="center"/>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color w:val="374151"/>
                <w:kern w:val="0"/>
                <w:sz w:val="24"/>
                <w:szCs w:val="24"/>
                <w:lang w:val="en-US" w:eastAsia="zh-CN" w:bidi="ar"/>
              </w:rPr>
            </w:pPr>
            <w:r>
              <w:rPr>
                <w:rFonts w:hint="eastAsia" w:ascii="宋体" w:hAnsi="宋体" w:eastAsia="宋体" w:cs="宋体"/>
                <w:color w:val="374151"/>
                <w:kern w:val="0"/>
                <w:sz w:val="24"/>
                <w:szCs w:val="24"/>
                <w:lang w:val="en-US" w:eastAsia="zh-CN" w:bidi="ar"/>
              </w:rPr>
              <w:t>Koa.js</w:t>
            </w:r>
          </w:p>
        </w:tc>
        <w:tc>
          <w:tcPr>
            <w:tcW w:w="2409" w:type="dxa"/>
            <w:shd w:val="clear" w:color="auto" w:fill="auto"/>
            <w:vAlign w:val="center"/>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color w:val="374151"/>
                <w:kern w:val="0"/>
                <w:sz w:val="24"/>
                <w:szCs w:val="24"/>
                <w:lang w:val="en-US" w:eastAsia="zh-CN" w:bidi="ar"/>
              </w:rPr>
            </w:pPr>
            <w:r>
              <w:rPr>
                <w:rFonts w:hint="eastAsia" w:ascii="宋体" w:hAnsi="宋体" w:eastAsia="宋体" w:cs="宋体"/>
                <w:color w:val="374151"/>
                <w:kern w:val="0"/>
                <w:sz w:val="24"/>
                <w:szCs w:val="24"/>
                <w:lang w:val="en-US" w:eastAsia="zh-CN" w:bidi="ar"/>
              </w:rPr>
              <w:t>轻量web后端开发框架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98" w:type="dxa"/>
            <w:shd w:val="clear" w:color="auto" w:fill="auto"/>
            <w:vAlign w:val="center"/>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val="en-US" w:eastAsia="zh-CN" w:bidi="ar"/>
              </w:rPr>
            </w:pPr>
            <w:r>
              <w:rPr>
                <w:rFonts w:hint="eastAsia" w:ascii="宋体" w:hAnsi="宋体" w:eastAsia="宋体" w:cs="宋体"/>
                <w:color w:val="374151"/>
                <w:kern w:val="0"/>
                <w:sz w:val="24"/>
                <w:szCs w:val="24"/>
                <w:lang w:val="en-US" w:eastAsia="zh-CN" w:bidi="ar"/>
              </w:rPr>
              <w:t>Nginx</w:t>
            </w:r>
          </w:p>
        </w:tc>
        <w:tc>
          <w:tcPr>
            <w:tcW w:w="2409" w:type="dxa"/>
            <w:shd w:val="clear" w:color="auto" w:fill="auto"/>
            <w:vAlign w:val="center"/>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val="en-US" w:eastAsia="zh-CN" w:bidi="ar"/>
              </w:rPr>
            </w:pPr>
            <w:r>
              <w:rPr>
                <w:rFonts w:hint="eastAsia" w:ascii="宋体" w:hAnsi="宋体" w:eastAsia="宋体" w:cs="宋体"/>
                <w:color w:val="374151"/>
                <w:kern w:val="0"/>
                <w:sz w:val="24"/>
                <w:szCs w:val="24"/>
                <w:lang w:val="en-US" w:eastAsia="zh-CN" w:bidi="ar"/>
              </w:rPr>
              <w:t>前端反向代理服务器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98" w:type="dxa"/>
            <w:tcBorders>
              <w:bottom w:val="single" w:color="auto" w:sz="12" w:space="0"/>
            </w:tcBorders>
            <w:shd w:val="clear" w:color="auto" w:fill="auto"/>
            <w:vAlign w:val="center"/>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color w:val="374151"/>
                <w:kern w:val="0"/>
                <w:sz w:val="24"/>
                <w:szCs w:val="24"/>
                <w:lang w:val="en-US" w:eastAsia="zh-CN" w:bidi="ar"/>
              </w:rPr>
            </w:pPr>
            <w:r>
              <w:rPr>
                <w:rFonts w:hint="eastAsia" w:ascii="宋体" w:hAnsi="宋体" w:eastAsia="宋体" w:cs="宋体"/>
                <w:color w:val="374151"/>
                <w:kern w:val="0"/>
                <w:sz w:val="24"/>
                <w:szCs w:val="24"/>
                <w:lang w:val="en-US" w:eastAsia="zh-CN" w:bidi="ar"/>
              </w:rPr>
              <w:t>mysql 8.0.26</w:t>
            </w:r>
          </w:p>
        </w:tc>
        <w:tc>
          <w:tcPr>
            <w:tcW w:w="2409" w:type="dxa"/>
            <w:tcBorders>
              <w:bottom w:val="single" w:color="auto" w:sz="12" w:space="0"/>
            </w:tcBorders>
            <w:shd w:val="clear" w:color="auto" w:fill="auto"/>
            <w:vAlign w:val="center"/>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val="en-US" w:eastAsia="zh-CN" w:bidi="ar"/>
              </w:rPr>
            </w:pPr>
            <w:r>
              <w:rPr>
                <w:rFonts w:hint="eastAsia" w:ascii="宋体" w:hAnsi="宋体" w:eastAsia="宋体" w:cs="宋体"/>
                <w:color w:val="374151"/>
                <w:kern w:val="0"/>
                <w:sz w:val="24"/>
                <w:szCs w:val="24"/>
                <w:lang w:val="en-US" w:eastAsia="zh-CN" w:bidi="ar"/>
              </w:rPr>
              <w:t>关系型数据库</w:t>
            </w:r>
          </w:p>
        </w:tc>
      </w:tr>
    </w:tbl>
    <w:p>
      <w:pPr>
        <w:ind w:firstLine="420" w:firstLineChars="0"/>
        <w:rPr>
          <w:rFonts w:hint="default" w:ascii="宋体" w:hAnsi="宋体" w:eastAsia="宋体" w:cs="宋体"/>
          <w:lang w:val="en-US" w:eastAsia="zh-CN"/>
        </w:rPr>
      </w:pPr>
    </w:p>
    <w:p>
      <w:pPr>
        <w:pStyle w:val="5"/>
        <w:bidi w:val="0"/>
        <w:rPr>
          <w:rFonts w:hint="eastAsia" w:ascii="宋体" w:hAnsi="宋体" w:eastAsia="宋体" w:cs="宋体"/>
          <w:lang w:val="en-US" w:eastAsia="zh-CN"/>
        </w:rPr>
      </w:pPr>
      <w:r>
        <w:rPr>
          <w:rFonts w:hint="eastAsia" w:ascii="宋体" w:hAnsi="宋体" w:eastAsia="宋体" w:cs="宋体"/>
          <w:lang w:val="en-US" w:eastAsia="zh-CN"/>
        </w:rPr>
        <w:t>5.1.2 Vue配置</w:t>
      </w:r>
    </w:p>
    <w:p>
      <w:pPr>
        <w:spacing w:line="440" w:lineRule="exact"/>
        <w:ind w:firstLine="480"/>
        <w:rPr>
          <w:rFonts w:hint="default" w:ascii="宋体" w:hAnsi="宋体" w:eastAsia="宋体" w:cs="宋体"/>
          <w:sz w:val="24"/>
          <w:lang w:val="en-US" w:eastAsia="zh-CN"/>
        </w:rPr>
      </w:pPr>
      <w:r>
        <w:rPr>
          <w:rFonts w:hint="eastAsia" w:ascii="宋体" w:hAnsi="宋体" w:eastAsia="宋体" w:cs="宋体"/>
          <w:sz w:val="24"/>
          <w:lang w:val="en-US" w:eastAsia="zh-CN"/>
        </w:rPr>
        <w:t xml:space="preserve"> 在开发之前，我选择了vue-cli工具，该工具包含了很多基础配置，包括webpack、babel、eslint等，能够帮助我们快速进行Vue应用的开发。其中有关webpack的配置通常是在vue.config.js文件中进行配置，本项目的配置有做一些有关打包模块的优化和根据环境而不同的配置信息。如下图所示：</w:t>
      </w:r>
    </w:p>
    <w:p>
      <w:pPr>
        <w:ind w:firstLine="420" w:firstLineChars="0"/>
        <w:rPr>
          <w:rFonts w:hint="eastAsia" w:ascii="宋体" w:hAnsi="宋体" w:eastAsia="宋体" w:cs="宋体"/>
          <w:lang w:val="en-US" w:eastAsia="zh-CN"/>
        </w:rPr>
      </w:pPr>
    </w:p>
    <w:p>
      <w:pPr>
        <w:ind w:firstLine="420" w:firstLineChars="0"/>
        <w:rPr>
          <w:rFonts w:hint="eastAsia" w:ascii="宋体" w:hAnsi="宋体" w:eastAsia="宋体" w:cs="宋体"/>
          <w:lang w:val="en-US" w:eastAsia="zh-CN"/>
        </w:rPr>
      </w:pPr>
    </w:p>
    <w:p>
      <w:pPr>
        <w:ind w:firstLine="420" w:firstLineChars="0"/>
        <w:rPr>
          <w:rFonts w:hint="eastAsia" w:ascii="宋体" w:hAnsi="宋体" w:eastAsia="宋体" w:cs="宋体"/>
          <w:lang w:val="en-US" w:eastAsia="zh-CN"/>
        </w:rPr>
      </w:pPr>
    </w:p>
    <w:p>
      <w:pPr>
        <w:ind w:firstLine="420" w:firstLineChars="0"/>
        <w:rPr>
          <w:rFonts w:hint="eastAsia" w:ascii="宋体" w:hAnsi="宋体" w:eastAsia="宋体" w:cs="宋体"/>
          <w:lang w:val="en-US" w:eastAsia="zh-CN"/>
        </w:rPr>
      </w:pPr>
    </w:p>
    <w:p>
      <w:pPr>
        <w:ind w:firstLine="420" w:firstLineChars="0"/>
        <w:rPr>
          <w:rFonts w:hint="eastAsia" w:ascii="宋体" w:hAnsi="宋体" w:eastAsia="宋体" w:cs="宋体"/>
          <w:lang w:val="en-US" w:eastAsia="zh-CN"/>
        </w:rPr>
      </w:pPr>
    </w:p>
    <w:p>
      <w:pPr>
        <w:ind w:firstLine="420" w:firstLineChars="0"/>
        <w:rPr>
          <w:rFonts w:hint="eastAsia" w:ascii="宋体" w:hAnsi="宋体" w:eastAsia="宋体" w:cs="宋体"/>
          <w:lang w:val="en-US" w:eastAsia="zh-CN"/>
        </w:rPr>
      </w:pPr>
    </w:p>
    <w:p>
      <w:pPr>
        <w:rPr>
          <w:rFonts w:hint="eastAsia" w:ascii="宋体" w:hAnsi="宋体" w:eastAsia="宋体" w:cs="宋体"/>
          <w:lang w:val="en-US" w:eastAsia="zh-CN"/>
        </w:rPr>
      </w:pPr>
    </w:p>
    <w:p>
      <w:pPr>
        <w:ind w:firstLine="420" w:firstLineChars="0"/>
      </w:pPr>
      <w:r>
        <w:drawing>
          <wp:inline distT="0" distB="0" distL="114300" distR="114300">
            <wp:extent cx="4224655" cy="8686800"/>
            <wp:effectExtent l="0" t="0" r="12065" b="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14"/>
                    <a:stretch>
                      <a:fillRect/>
                    </a:stretch>
                  </pic:blipFill>
                  <pic:spPr>
                    <a:xfrm>
                      <a:off x="0" y="0"/>
                      <a:ext cx="4224655" cy="8686800"/>
                    </a:xfrm>
                    <a:prstGeom prst="rect">
                      <a:avLst/>
                    </a:prstGeom>
                    <a:noFill/>
                    <a:ln>
                      <a:noFill/>
                    </a:ln>
                  </pic:spPr>
                </pic:pic>
              </a:graphicData>
            </a:graphic>
          </wp:inline>
        </w:drawing>
      </w:r>
    </w:p>
    <w:p>
      <w:pPr>
        <w:pStyle w:val="7"/>
        <w:jc w:val="center"/>
        <w:rPr>
          <w:rFonts w:hint="default"/>
          <w:b/>
          <w:bCs/>
          <w:lang w:val="en-US" w:eastAsia="zh-CN"/>
        </w:rPr>
      </w:pPr>
      <w:r>
        <w:rPr>
          <w:b/>
          <w:bCs/>
        </w:rPr>
        <w:t xml:space="preserve">图 </w:t>
      </w:r>
      <w:r>
        <w:rPr>
          <w:rFonts w:hint="eastAsia"/>
          <w:b/>
          <w:bCs/>
          <w:lang w:val="en-US" w:eastAsia="zh-CN"/>
        </w:rPr>
        <w:t>5.1webpack配置文件vue.config.js图</w:t>
      </w:r>
    </w:p>
    <w:p>
      <w:pPr>
        <w:pStyle w:val="5"/>
        <w:bidi w:val="0"/>
        <w:rPr>
          <w:rFonts w:hint="eastAsia" w:ascii="宋体" w:hAnsi="宋体" w:eastAsia="宋体" w:cs="宋体"/>
          <w:b/>
          <w:kern w:val="2"/>
          <w:sz w:val="28"/>
          <w:szCs w:val="24"/>
          <w:lang w:val="en-US" w:eastAsia="zh-CN" w:bidi="ar-SA"/>
        </w:rPr>
      </w:pPr>
      <w:r>
        <w:rPr>
          <w:rFonts w:hint="eastAsia" w:ascii="宋体" w:hAnsi="宋体" w:eastAsia="宋体" w:cs="宋体"/>
          <w:b/>
          <w:kern w:val="2"/>
          <w:sz w:val="28"/>
          <w:szCs w:val="24"/>
          <w:lang w:val="en-US" w:eastAsia="zh-CN" w:bidi="ar-SA"/>
        </w:rPr>
        <w:t>5.1.3 数据配置</w:t>
      </w:r>
    </w:p>
    <w:p>
      <w:pPr>
        <w:spacing w:line="440" w:lineRule="exact"/>
        <w:ind w:firstLine="480"/>
        <w:rPr>
          <w:rFonts w:hint="default" w:ascii="宋体" w:hAnsi="宋体" w:eastAsia="宋体" w:cs="宋体"/>
          <w:sz w:val="24"/>
          <w:lang w:val="en-US" w:eastAsia="zh-CN"/>
        </w:rPr>
      </w:pPr>
      <w:r>
        <w:rPr>
          <w:rFonts w:hint="eastAsia" w:ascii="宋体" w:hAnsi="宋体" w:eastAsia="宋体" w:cs="宋体"/>
          <w:sz w:val="24"/>
          <w:lang w:val="en-US" w:eastAsia="zh-CN"/>
        </w:rPr>
        <w:t>在本系统中，后端将接口访问端口、mysql数据库连接信息、token加密和过期时间都统一在.env文件中配置，配置信息如下图所示。</w:t>
      </w:r>
    </w:p>
    <w:p>
      <w:r>
        <w:drawing>
          <wp:inline distT="0" distB="0" distL="114300" distR="114300">
            <wp:extent cx="5273675" cy="2265045"/>
            <wp:effectExtent l="0" t="0" r="14605" b="5715"/>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15"/>
                    <a:stretch>
                      <a:fillRect/>
                    </a:stretch>
                  </pic:blipFill>
                  <pic:spPr>
                    <a:xfrm>
                      <a:off x="0" y="0"/>
                      <a:ext cx="5273675" cy="2265045"/>
                    </a:xfrm>
                    <a:prstGeom prst="rect">
                      <a:avLst/>
                    </a:prstGeom>
                    <a:noFill/>
                    <a:ln>
                      <a:noFill/>
                    </a:ln>
                  </pic:spPr>
                </pic:pic>
              </a:graphicData>
            </a:graphic>
          </wp:inline>
        </w:drawing>
      </w:r>
    </w:p>
    <w:p>
      <w:pPr>
        <w:pStyle w:val="7"/>
        <w:jc w:val="center"/>
        <w:rPr>
          <w:rFonts w:hint="eastAsia"/>
          <w:b/>
          <w:bCs/>
          <w:lang w:val="en-US" w:eastAsia="zh-CN"/>
        </w:rPr>
      </w:pPr>
      <w:r>
        <w:rPr>
          <w:b/>
          <w:bCs/>
        </w:rPr>
        <w:t xml:space="preserve">图 </w:t>
      </w:r>
      <w:r>
        <w:rPr>
          <w:rFonts w:hint="eastAsia"/>
          <w:b/>
          <w:bCs/>
          <w:lang w:val="en-US" w:eastAsia="zh-CN"/>
        </w:rPr>
        <w:t>5.2</w:t>
      </w:r>
      <w:r>
        <w:rPr>
          <w:rFonts w:hint="eastAsia"/>
          <w:b/>
          <w:bCs/>
          <w:lang w:eastAsia="zh-CN"/>
        </w:rPr>
        <w:t>后端数据配置信息</w:t>
      </w:r>
    </w:p>
    <w:p>
      <w:pPr>
        <w:pStyle w:val="3"/>
        <w:spacing w:line="440" w:lineRule="exact"/>
        <w:rPr>
          <w:rFonts w:hint="default"/>
          <w:lang w:val="en-US" w:eastAsia="zh-CN"/>
        </w:rPr>
      </w:pPr>
      <w:r>
        <w:rPr>
          <w:rFonts w:hint="eastAsia" w:ascii="宋体" w:hAnsi="宋体" w:eastAsia="宋体" w:cs="宋体"/>
          <w:bCs/>
          <w:sz w:val="30"/>
          <w:szCs w:val="30"/>
          <w:lang w:val="en-US" w:eastAsia="zh-CN"/>
        </w:rPr>
        <w:t>5.2 系统功能实现</w:t>
      </w:r>
    </w:p>
    <w:p>
      <w:pPr>
        <w:pStyle w:val="5"/>
        <w:bidi w:val="0"/>
        <w:rPr>
          <w:rFonts w:hint="default" w:ascii="宋体" w:hAnsi="宋体" w:eastAsia="宋体" w:cs="宋体"/>
          <w:b/>
          <w:kern w:val="2"/>
          <w:sz w:val="28"/>
          <w:szCs w:val="24"/>
          <w:lang w:val="en-US" w:eastAsia="zh-CN" w:bidi="ar-SA"/>
        </w:rPr>
      </w:pPr>
      <w:bookmarkStart w:id="20" w:name="_Toc10620"/>
      <w:r>
        <w:rPr>
          <w:rFonts w:hint="eastAsia" w:ascii="宋体" w:hAnsi="宋体" w:eastAsia="宋体" w:cs="宋体"/>
          <w:b/>
          <w:kern w:val="2"/>
          <w:sz w:val="28"/>
          <w:szCs w:val="24"/>
          <w:lang w:val="en-US" w:eastAsia="zh-CN" w:bidi="ar-SA"/>
        </w:rPr>
        <w:t>5.2.1系统登录</w:t>
      </w:r>
      <w:bookmarkEnd w:id="20"/>
      <w:r>
        <w:rPr>
          <w:rFonts w:hint="eastAsia" w:ascii="宋体" w:hAnsi="宋体" w:eastAsia="宋体" w:cs="宋体"/>
          <w:b/>
          <w:kern w:val="2"/>
          <w:sz w:val="28"/>
          <w:szCs w:val="24"/>
          <w:lang w:val="en-US" w:eastAsia="zh-CN" w:bidi="ar-SA"/>
        </w:rPr>
        <w:t>功能</w:t>
      </w:r>
    </w:p>
    <w:p>
      <w:pPr>
        <w:spacing w:line="440" w:lineRule="exact"/>
        <w:ind w:firstLine="480"/>
        <w:rPr>
          <w:rFonts w:hint="default" w:ascii="宋体" w:hAnsi="宋体" w:eastAsia="宋体" w:cs="宋体"/>
          <w:sz w:val="24"/>
          <w:lang w:val="en-US" w:eastAsia="zh-CN"/>
        </w:rPr>
      </w:pPr>
      <w:r>
        <w:rPr>
          <w:rFonts w:hint="eastAsia" w:ascii="宋体" w:hAnsi="宋体" w:eastAsia="宋体" w:cs="宋体"/>
          <w:sz w:val="24"/>
          <w:lang w:val="en-US" w:eastAsia="zh-CN"/>
        </w:rPr>
        <w:t>本系统登录页面如下：</w:t>
      </w:r>
    </w:p>
    <w:p>
      <w:pPr>
        <w:rPr>
          <w:rFonts w:hint="eastAsia" w:ascii="宋体" w:hAnsi="宋体" w:eastAsia="宋体" w:cs="宋体"/>
        </w:rPr>
      </w:pPr>
      <w:r>
        <w:rPr>
          <w:rFonts w:hint="eastAsia" w:ascii="宋体" w:hAnsi="宋体" w:eastAsia="宋体" w:cs="宋体"/>
        </w:rPr>
        <w:drawing>
          <wp:inline distT="0" distB="0" distL="114300" distR="114300">
            <wp:extent cx="5266690" cy="2583815"/>
            <wp:effectExtent l="0" t="0" r="6350" b="698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6"/>
                    <a:stretch>
                      <a:fillRect/>
                    </a:stretch>
                  </pic:blipFill>
                  <pic:spPr>
                    <a:xfrm>
                      <a:off x="0" y="0"/>
                      <a:ext cx="5266690" cy="2583815"/>
                    </a:xfrm>
                    <a:prstGeom prst="rect">
                      <a:avLst/>
                    </a:prstGeom>
                    <a:noFill/>
                    <a:ln>
                      <a:noFill/>
                    </a:ln>
                  </pic:spPr>
                </pic:pic>
              </a:graphicData>
            </a:graphic>
          </wp:inline>
        </w:drawing>
      </w:r>
    </w:p>
    <w:p>
      <w:pPr>
        <w:pStyle w:val="7"/>
        <w:jc w:val="center"/>
        <w:rPr>
          <w:rFonts w:hint="eastAsia"/>
          <w:b/>
          <w:bCs/>
          <w:lang w:eastAsia="zh-CN"/>
        </w:rPr>
      </w:pPr>
      <w:r>
        <w:rPr>
          <w:b/>
          <w:bCs/>
        </w:rPr>
        <w:t xml:space="preserve">图 </w:t>
      </w:r>
      <w:r>
        <w:rPr>
          <w:rFonts w:hint="eastAsia"/>
          <w:b/>
          <w:bCs/>
          <w:lang w:val="en-US" w:eastAsia="zh-CN"/>
        </w:rPr>
        <w:t>5.3</w:t>
      </w:r>
      <w:r>
        <w:rPr>
          <w:rFonts w:hint="eastAsia"/>
          <w:b/>
          <w:bCs/>
          <w:lang w:eastAsia="zh-CN"/>
        </w:rPr>
        <w:t>登录页面</w:t>
      </w:r>
    </w:p>
    <w:p>
      <w:pPr>
        <w:spacing w:line="440" w:lineRule="exact"/>
        <w:ind w:firstLine="480"/>
        <w:rPr>
          <w:rFonts w:hint="default" w:ascii="宋体" w:hAnsi="宋体" w:eastAsia="宋体" w:cs="宋体"/>
          <w:sz w:val="24"/>
          <w:lang w:val="en-US" w:eastAsia="zh-CN"/>
        </w:rPr>
      </w:pPr>
      <w:r>
        <w:rPr>
          <w:rFonts w:hint="eastAsia" w:ascii="宋体" w:hAnsi="宋体" w:eastAsia="宋体" w:cs="宋体"/>
          <w:sz w:val="24"/>
          <w:lang w:val="en-US" w:eastAsia="zh-CN"/>
        </w:rPr>
        <w:t>本系统采用了jwt(jsonwebtoken)实现身份认证功能，在token过期之后，系统会提醒用户重新登陆并跳转到登录页。</w:t>
      </w:r>
    </w:p>
    <w:p>
      <w:pPr>
        <w:spacing w:line="440" w:lineRule="exact"/>
        <w:ind w:firstLine="480"/>
        <w:rPr>
          <w:rFonts w:hint="eastAsia" w:ascii="宋体" w:hAnsi="宋体" w:eastAsia="宋体" w:cs="宋体"/>
          <w:sz w:val="24"/>
          <w:lang w:val="en-US" w:eastAsia="zh-CN"/>
        </w:rPr>
      </w:pPr>
      <w:r>
        <w:rPr>
          <w:rFonts w:hint="eastAsia" w:ascii="宋体" w:hAnsi="宋体" w:eastAsia="宋体" w:cs="宋体"/>
          <w:sz w:val="24"/>
          <w:lang w:val="en-US" w:eastAsia="zh-CN"/>
        </w:rPr>
        <w:t>前端部分通过vue-router做路由跳转，在全局的路由前置守卫中增加了对token的校验，代码如下图所示:</w:t>
      </w:r>
    </w:p>
    <w:p>
      <w:pPr>
        <w:ind w:firstLine="420" w:firstLineChars="0"/>
      </w:pPr>
      <w:r>
        <w:drawing>
          <wp:inline distT="0" distB="0" distL="114300" distR="114300">
            <wp:extent cx="5273675" cy="6174740"/>
            <wp:effectExtent l="0" t="0" r="14605" b="1270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17"/>
                    <a:stretch>
                      <a:fillRect/>
                    </a:stretch>
                  </pic:blipFill>
                  <pic:spPr>
                    <a:xfrm>
                      <a:off x="0" y="0"/>
                      <a:ext cx="5273675" cy="6174740"/>
                    </a:xfrm>
                    <a:prstGeom prst="rect">
                      <a:avLst/>
                    </a:prstGeom>
                    <a:noFill/>
                    <a:ln>
                      <a:noFill/>
                    </a:ln>
                  </pic:spPr>
                </pic:pic>
              </a:graphicData>
            </a:graphic>
          </wp:inline>
        </w:drawing>
      </w:r>
    </w:p>
    <w:p>
      <w:pPr>
        <w:pStyle w:val="7"/>
        <w:jc w:val="center"/>
        <w:rPr>
          <w:rFonts w:hint="default" w:eastAsia="黑体"/>
          <w:b/>
          <w:bCs/>
          <w:lang w:val="en-US" w:eastAsia="zh-CN"/>
        </w:rPr>
      </w:pPr>
      <w:r>
        <w:rPr>
          <w:b/>
          <w:bCs/>
        </w:rPr>
        <w:t xml:space="preserve">图 </w:t>
      </w:r>
      <w:r>
        <w:rPr>
          <w:rFonts w:hint="eastAsia"/>
          <w:b/>
          <w:bCs/>
          <w:lang w:val="en-US" w:eastAsia="zh-CN"/>
        </w:rPr>
        <w:t>5.4前端全局路由守卫中对token的校验图</w:t>
      </w:r>
    </w:p>
    <w:p>
      <w:pPr>
        <w:ind w:firstLine="420" w:firstLineChars="0"/>
      </w:pPr>
      <w:r>
        <w:drawing>
          <wp:inline distT="0" distB="0" distL="114300" distR="114300">
            <wp:extent cx="5242560" cy="3108960"/>
            <wp:effectExtent l="0" t="0" r="0" b="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18"/>
                    <a:stretch>
                      <a:fillRect/>
                    </a:stretch>
                  </pic:blipFill>
                  <pic:spPr>
                    <a:xfrm>
                      <a:off x="0" y="0"/>
                      <a:ext cx="5242560" cy="3108960"/>
                    </a:xfrm>
                    <a:prstGeom prst="rect">
                      <a:avLst/>
                    </a:prstGeom>
                    <a:noFill/>
                    <a:ln>
                      <a:noFill/>
                    </a:ln>
                  </pic:spPr>
                </pic:pic>
              </a:graphicData>
            </a:graphic>
          </wp:inline>
        </w:drawing>
      </w:r>
    </w:p>
    <w:p>
      <w:pPr>
        <w:pStyle w:val="7"/>
        <w:jc w:val="center"/>
        <w:rPr>
          <w:rFonts w:hint="default" w:eastAsia="黑体"/>
          <w:b/>
          <w:bCs/>
          <w:lang w:val="en-US" w:eastAsia="zh-CN"/>
        </w:rPr>
      </w:pPr>
      <w:r>
        <w:rPr>
          <w:b/>
          <w:bCs/>
        </w:rPr>
        <w:t xml:space="preserve">图 </w:t>
      </w:r>
      <w:r>
        <w:rPr>
          <w:rFonts w:hint="eastAsia"/>
          <w:b/>
          <w:bCs/>
          <w:lang w:val="en-US" w:eastAsia="zh-CN"/>
        </w:rPr>
        <w:t>5.5前端登录成功对token的处理图</w:t>
      </w:r>
    </w:p>
    <w:p>
      <w:pPr>
        <w:spacing w:line="440" w:lineRule="exact"/>
        <w:ind w:firstLine="480"/>
        <w:rPr>
          <w:rFonts w:hint="default" w:ascii="宋体" w:hAnsi="宋体" w:eastAsia="宋体" w:cs="宋体"/>
          <w:sz w:val="24"/>
          <w:lang w:val="en-US" w:eastAsia="zh-CN"/>
        </w:rPr>
      </w:pPr>
      <w:r>
        <w:rPr>
          <w:rFonts w:hint="eastAsia" w:ascii="宋体" w:hAnsi="宋体" w:eastAsia="宋体" w:cs="宋体"/>
          <w:sz w:val="24"/>
          <w:lang w:val="en-US" w:eastAsia="zh-CN"/>
        </w:rPr>
        <w:t>后端将校验token的代码封装在了一个函数中，同时将有关token的配置写在统一的config配置文件中，避免后续维护修改时频繁改动代码，具体代码如下:</w:t>
      </w:r>
    </w:p>
    <w:p>
      <w:pPr>
        <w:ind w:firstLine="420" w:firstLineChars="0"/>
      </w:pPr>
      <w:r>
        <w:drawing>
          <wp:inline distT="0" distB="0" distL="114300" distR="114300">
            <wp:extent cx="4814570" cy="4539615"/>
            <wp:effectExtent l="0" t="0" r="5080" b="13335"/>
            <wp:docPr id="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
                    <pic:cNvPicPr>
                      <a:picLocks noChangeAspect="1"/>
                    </pic:cNvPicPr>
                  </pic:nvPicPr>
                  <pic:blipFill>
                    <a:blip r:embed="rId19"/>
                    <a:stretch>
                      <a:fillRect/>
                    </a:stretch>
                  </pic:blipFill>
                  <pic:spPr>
                    <a:xfrm>
                      <a:off x="0" y="0"/>
                      <a:ext cx="4814570" cy="4539615"/>
                    </a:xfrm>
                    <a:prstGeom prst="rect">
                      <a:avLst/>
                    </a:prstGeom>
                    <a:noFill/>
                    <a:ln>
                      <a:noFill/>
                    </a:ln>
                  </pic:spPr>
                </pic:pic>
              </a:graphicData>
            </a:graphic>
          </wp:inline>
        </w:drawing>
      </w:r>
    </w:p>
    <w:p>
      <w:pPr>
        <w:pStyle w:val="7"/>
        <w:jc w:val="center"/>
        <w:rPr>
          <w:rFonts w:hint="eastAsia"/>
          <w:b/>
          <w:bCs/>
          <w:lang w:val="en-US" w:eastAsia="zh-CN"/>
        </w:rPr>
      </w:pPr>
      <w:r>
        <w:rPr>
          <w:b/>
          <w:bCs/>
        </w:rPr>
        <w:t xml:space="preserve">图 </w:t>
      </w:r>
      <w:r>
        <w:rPr>
          <w:rFonts w:hint="eastAsia"/>
          <w:b/>
          <w:bCs/>
          <w:lang w:val="en-US" w:eastAsia="zh-CN"/>
        </w:rPr>
        <w:t>5.6</w:t>
      </w:r>
      <w:r>
        <w:rPr>
          <w:rFonts w:hint="eastAsia"/>
          <w:b/>
          <w:bCs/>
          <w:lang w:eastAsia="zh-CN"/>
        </w:rPr>
        <w:t>后端校验token图</w:t>
      </w:r>
    </w:p>
    <w:p>
      <w:pPr>
        <w:pStyle w:val="5"/>
        <w:bidi w:val="0"/>
        <w:rPr>
          <w:rFonts w:hint="eastAsia" w:ascii="宋体" w:hAnsi="宋体" w:eastAsia="宋体" w:cs="宋体"/>
          <w:b/>
          <w:kern w:val="2"/>
          <w:sz w:val="28"/>
          <w:szCs w:val="24"/>
          <w:lang w:val="en-US" w:eastAsia="zh-CN" w:bidi="ar-SA"/>
        </w:rPr>
      </w:pPr>
      <w:bookmarkStart w:id="21" w:name="_Toc24974"/>
      <w:r>
        <w:rPr>
          <w:rFonts w:hint="eastAsia" w:ascii="宋体" w:hAnsi="宋体" w:eastAsia="宋体" w:cs="宋体"/>
          <w:b/>
          <w:kern w:val="2"/>
          <w:sz w:val="28"/>
          <w:szCs w:val="24"/>
          <w:lang w:val="en-US" w:eastAsia="zh-CN" w:bidi="ar-SA"/>
        </w:rPr>
        <w:t>5.2.2系统首页地图界面</w:t>
      </w:r>
      <w:bookmarkEnd w:id="21"/>
    </w:p>
    <w:p>
      <w:pPr>
        <w:spacing w:line="440" w:lineRule="exact"/>
        <w:ind w:firstLine="480"/>
        <w:rPr>
          <w:rFonts w:hint="default" w:ascii="宋体" w:hAnsi="宋体" w:eastAsia="宋体" w:cs="宋体"/>
          <w:sz w:val="24"/>
          <w:lang w:val="en-US" w:eastAsia="zh-CN"/>
        </w:rPr>
      </w:pPr>
      <w:r>
        <w:rPr>
          <w:rFonts w:hint="eastAsia" w:ascii="宋体" w:hAnsi="宋体" w:eastAsia="宋体" w:cs="宋体"/>
          <w:sz w:val="24"/>
          <w:lang w:val="en-US" w:eastAsia="zh-CN"/>
        </w:rPr>
        <w:t>系统首页采用arcgis api for javascript部署地图,用户点击地图上的管线之后可以展示不同的管线信息，且可以点击失效上报按钮进行失效事件的添加。具体功能展示如下所示:</w:t>
      </w:r>
    </w:p>
    <w:p>
      <w:r>
        <w:drawing>
          <wp:inline distT="0" distB="0" distL="114300" distR="114300">
            <wp:extent cx="5266690" cy="2583815"/>
            <wp:effectExtent l="0" t="0" r="6350" b="6985"/>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20"/>
                    <a:stretch>
                      <a:fillRect/>
                    </a:stretch>
                  </pic:blipFill>
                  <pic:spPr>
                    <a:xfrm>
                      <a:off x="0" y="0"/>
                      <a:ext cx="5266690" cy="2583815"/>
                    </a:xfrm>
                    <a:prstGeom prst="rect">
                      <a:avLst/>
                    </a:prstGeom>
                    <a:noFill/>
                    <a:ln>
                      <a:noFill/>
                    </a:ln>
                  </pic:spPr>
                </pic:pic>
              </a:graphicData>
            </a:graphic>
          </wp:inline>
        </w:drawing>
      </w:r>
    </w:p>
    <w:p>
      <w:pPr>
        <w:pStyle w:val="7"/>
        <w:jc w:val="center"/>
        <w:rPr>
          <w:rFonts w:hint="eastAsia"/>
          <w:b/>
          <w:bCs/>
          <w:lang w:eastAsia="zh-CN"/>
        </w:rPr>
      </w:pPr>
      <w:r>
        <w:rPr>
          <w:b/>
          <w:bCs/>
        </w:rPr>
        <w:t xml:space="preserve">图 </w:t>
      </w:r>
      <w:r>
        <w:rPr>
          <w:rFonts w:hint="eastAsia"/>
          <w:b/>
          <w:bCs/>
          <w:lang w:val="en-US" w:eastAsia="zh-CN"/>
        </w:rPr>
        <w:t>5.7</w:t>
      </w:r>
      <w:r>
        <w:rPr>
          <w:rFonts w:hint="eastAsia"/>
          <w:b/>
          <w:bCs/>
          <w:lang w:eastAsia="zh-CN"/>
        </w:rPr>
        <w:t>首页界面</w:t>
      </w:r>
    </w:p>
    <w:p>
      <w:r>
        <w:drawing>
          <wp:inline distT="0" distB="0" distL="114300" distR="114300">
            <wp:extent cx="5266690" cy="2583815"/>
            <wp:effectExtent l="0" t="0" r="6350" b="6985"/>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21"/>
                    <a:stretch>
                      <a:fillRect/>
                    </a:stretch>
                  </pic:blipFill>
                  <pic:spPr>
                    <a:xfrm>
                      <a:off x="0" y="0"/>
                      <a:ext cx="5266690" cy="2583815"/>
                    </a:xfrm>
                    <a:prstGeom prst="rect">
                      <a:avLst/>
                    </a:prstGeom>
                    <a:noFill/>
                    <a:ln>
                      <a:noFill/>
                    </a:ln>
                  </pic:spPr>
                </pic:pic>
              </a:graphicData>
            </a:graphic>
          </wp:inline>
        </w:drawing>
      </w:r>
    </w:p>
    <w:p>
      <w:pPr>
        <w:pStyle w:val="7"/>
        <w:jc w:val="center"/>
        <w:rPr>
          <w:rFonts w:hint="default" w:eastAsia="黑体"/>
          <w:b/>
          <w:bCs/>
          <w:lang w:val="en-US" w:eastAsia="zh-CN"/>
        </w:rPr>
      </w:pPr>
      <w:r>
        <w:rPr>
          <w:b/>
          <w:bCs/>
        </w:rPr>
        <w:t xml:space="preserve">图 </w:t>
      </w:r>
      <w:r>
        <w:rPr>
          <w:rFonts w:hint="eastAsia"/>
          <w:b/>
          <w:bCs/>
          <w:lang w:val="en-US" w:eastAsia="zh-CN"/>
        </w:rPr>
        <w:t>5.8首页点击管线展示信息图</w:t>
      </w:r>
      <w:bookmarkStart w:id="35" w:name="_GoBack"/>
      <w:bookmarkEnd w:id="35"/>
    </w:p>
    <w:p>
      <w:r>
        <w:drawing>
          <wp:inline distT="0" distB="0" distL="114300" distR="114300">
            <wp:extent cx="5266690" cy="2583815"/>
            <wp:effectExtent l="0" t="0" r="6350" b="6985"/>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pic:cNvPicPr>
                      <a:picLocks noChangeAspect="1"/>
                    </pic:cNvPicPr>
                  </pic:nvPicPr>
                  <pic:blipFill>
                    <a:blip r:embed="rId22"/>
                    <a:stretch>
                      <a:fillRect/>
                    </a:stretch>
                  </pic:blipFill>
                  <pic:spPr>
                    <a:xfrm>
                      <a:off x="0" y="0"/>
                      <a:ext cx="5266690" cy="258381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本系统中 arcgis api for javascript在前端页面配置的代码如下图所示：</w:t>
      </w:r>
    </w:p>
    <w:p>
      <w:r>
        <w:drawing>
          <wp:inline distT="0" distB="0" distL="114300" distR="114300">
            <wp:extent cx="5268595" cy="3361055"/>
            <wp:effectExtent l="0" t="0" r="8255" b="1079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3"/>
                    <a:stretch>
                      <a:fillRect/>
                    </a:stretch>
                  </pic:blipFill>
                  <pic:spPr>
                    <a:xfrm>
                      <a:off x="0" y="0"/>
                      <a:ext cx="5268595" cy="3361055"/>
                    </a:xfrm>
                    <a:prstGeom prst="rect">
                      <a:avLst/>
                    </a:prstGeom>
                    <a:noFill/>
                    <a:ln>
                      <a:noFill/>
                    </a:ln>
                  </pic:spPr>
                </pic:pic>
              </a:graphicData>
            </a:graphic>
          </wp:inline>
        </w:drawing>
      </w:r>
    </w:p>
    <w:p>
      <w:r>
        <w:drawing>
          <wp:inline distT="0" distB="0" distL="114300" distR="114300">
            <wp:extent cx="5268595" cy="4716145"/>
            <wp:effectExtent l="0" t="0" r="8255" b="825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4"/>
                    <a:stretch>
                      <a:fillRect/>
                    </a:stretch>
                  </pic:blipFill>
                  <pic:spPr>
                    <a:xfrm>
                      <a:off x="0" y="0"/>
                      <a:ext cx="5268595" cy="4716145"/>
                    </a:xfrm>
                    <a:prstGeom prst="rect">
                      <a:avLst/>
                    </a:prstGeom>
                    <a:noFill/>
                    <a:ln>
                      <a:noFill/>
                    </a:ln>
                  </pic:spPr>
                </pic:pic>
              </a:graphicData>
            </a:graphic>
          </wp:inline>
        </w:drawing>
      </w:r>
    </w:p>
    <w:p>
      <w:r>
        <w:drawing>
          <wp:inline distT="0" distB="0" distL="114300" distR="114300">
            <wp:extent cx="5264150" cy="4620260"/>
            <wp:effectExtent l="0" t="0" r="12700" b="889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5"/>
                    <a:stretch>
                      <a:fillRect/>
                    </a:stretch>
                  </pic:blipFill>
                  <pic:spPr>
                    <a:xfrm>
                      <a:off x="0" y="0"/>
                      <a:ext cx="5264150" cy="4620260"/>
                    </a:xfrm>
                    <a:prstGeom prst="rect">
                      <a:avLst/>
                    </a:prstGeom>
                    <a:noFill/>
                    <a:ln>
                      <a:noFill/>
                    </a:ln>
                  </pic:spPr>
                </pic:pic>
              </a:graphicData>
            </a:graphic>
          </wp:inline>
        </w:drawing>
      </w:r>
    </w:p>
    <w:p>
      <w:r>
        <w:drawing>
          <wp:inline distT="0" distB="0" distL="114300" distR="114300">
            <wp:extent cx="5268595" cy="3667125"/>
            <wp:effectExtent l="0" t="0" r="8255" b="952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6"/>
                    <a:stretch>
                      <a:fillRect/>
                    </a:stretch>
                  </pic:blipFill>
                  <pic:spPr>
                    <a:xfrm>
                      <a:off x="0" y="0"/>
                      <a:ext cx="5268595" cy="3667125"/>
                    </a:xfrm>
                    <a:prstGeom prst="rect">
                      <a:avLst/>
                    </a:prstGeom>
                    <a:noFill/>
                    <a:ln>
                      <a:noFill/>
                    </a:ln>
                  </pic:spPr>
                </pic:pic>
              </a:graphicData>
            </a:graphic>
          </wp:inline>
        </w:drawing>
      </w:r>
    </w:p>
    <w:p>
      <w:pPr>
        <w:pStyle w:val="5"/>
        <w:bidi w:val="0"/>
        <w:rPr>
          <w:rFonts w:hint="eastAsia" w:ascii="宋体" w:hAnsi="宋体" w:eastAsia="宋体" w:cs="宋体"/>
          <w:b/>
          <w:kern w:val="2"/>
          <w:sz w:val="28"/>
          <w:szCs w:val="24"/>
          <w:lang w:val="en-US" w:eastAsia="zh-CN" w:bidi="ar-SA"/>
        </w:rPr>
      </w:pPr>
      <w:bookmarkStart w:id="22" w:name="_Toc23271"/>
      <w:r>
        <w:rPr>
          <w:rFonts w:hint="eastAsia" w:ascii="宋体" w:hAnsi="宋体" w:eastAsia="宋体" w:cs="宋体"/>
          <w:b/>
          <w:kern w:val="2"/>
          <w:sz w:val="28"/>
          <w:szCs w:val="24"/>
          <w:lang w:val="en-US" w:eastAsia="zh-CN" w:bidi="ar-SA"/>
        </w:rPr>
        <w:t>5.2.3事件统计页面</w:t>
      </w:r>
      <w:bookmarkEnd w:id="22"/>
    </w:p>
    <w:p>
      <w:pPr>
        <w:spacing w:line="440" w:lineRule="exact"/>
        <w:ind w:firstLine="480"/>
        <w:rPr>
          <w:rFonts w:hint="default" w:ascii="宋体" w:hAnsi="宋体" w:eastAsia="宋体" w:cs="宋体"/>
          <w:sz w:val="24"/>
          <w:lang w:val="en-US" w:eastAsia="zh-CN"/>
        </w:rPr>
      </w:pPr>
      <w:r>
        <w:rPr>
          <w:rFonts w:hint="eastAsia" w:ascii="宋体" w:hAnsi="宋体" w:eastAsia="宋体" w:cs="宋体"/>
          <w:sz w:val="24"/>
          <w:lang w:val="en-US" w:eastAsia="zh-CN"/>
        </w:rPr>
        <w:t>事件统计页面通过表格展示所有的失效事件，用户可以通过按钮新增事件、批量导入事件、批量导出事件信息成表格、查看、编辑、删除单个事件</w:t>
      </w:r>
    </w:p>
    <w:p>
      <w:pPr>
        <w:pStyle w:val="7"/>
        <w:jc w:val="center"/>
        <w:rPr>
          <w:rFonts w:ascii="宋体" w:hAnsi="宋体" w:eastAsia="宋体" w:cs="宋体"/>
          <w:b/>
          <w:bCs/>
        </w:rPr>
      </w:pPr>
      <w:r>
        <w:rPr>
          <w:rFonts w:hint="eastAsia" w:ascii="宋体" w:hAnsi="宋体" w:eastAsia="宋体" w:cs="宋体"/>
          <w:b/>
          <w:bCs/>
        </w:rPr>
        <w:t>图 6事件统计界面</w:t>
      </w:r>
    </w:p>
    <w:p>
      <w:r>
        <w:drawing>
          <wp:inline distT="0" distB="0" distL="114300" distR="114300">
            <wp:extent cx="5261610" cy="2921635"/>
            <wp:effectExtent l="0" t="0" r="11430" b="4445"/>
            <wp:docPr id="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5"/>
                    <pic:cNvPicPr>
                      <a:picLocks noChangeAspect="1"/>
                    </pic:cNvPicPr>
                  </pic:nvPicPr>
                  <pic:blipFill>
                    <a:blip r:embed="rId27"/>
                    <a:stretch>
                      <a:fillRect/>
                    </a:stretch>
                  </pic:blipFill>
                  <pic:spPr>
                    <a:xfrm>
                      <a:off x="0" y="0"/>
                      <a:ext cx="5261610" cy="2921635"/>
                    </a:xfrm>
                    <a:prstGeom prst="rect">
                      <a:avLst/>
                    </a:prstGeom>
                    <a:noFill/>
                    <a:ln>
                      <a:noFill/>
                    </a:ln>
                  </pic:spPr>
                </pic:pic>
              </a:graphicData>
            </a:graphic>
          </wp:inline>
        </w:drawing>
      </w:r>
    </w:p>
    <w:p>
      <w:r>
        <w:drawing>
          <wp:inline distT="0" distB="0" distL="114300" distR="114300">
            <wp:extent cx="5273040" cy="2620010"/>
            <wp:effectExtent l="0" t="0" r="0" b="1270"/>
            <wp:docPr id="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pic:cNvPicPr>
                      <a:picLocks noChangeAspect="1"/>
                    </pic:cNvPicPr>
                  </pic:nvPicPr>
                  <pic:blipFill>
                    <a:blip r:embed="rId28"/>
                    <a:stretch>
                      <a:fillRect/>
                    </a:stretch>
                  </pic:blipFill>
                  <pic:spPr>
                    <a:xfrm>
                      <a:off x="0" y="0"/>
                      <a:ext cx="5273040" cy="2620010"/>
                    </a:xfrm>
                    <a:prstGeom prst="rect">
                      <a:avLst/>
                    </a:prstGeom>
                    <a:noFill/>
                    <a:ln>
                      <a:noFill/>
                    </a:ln>
                  </pic:spPr>
                </pic:pic>
              </a:graphicData>
            </a:graphic>
          </wp:inline>
        </w:drawing>
      </w:r>
    </w:p>
    <w:p>
      <w:r>
        <w:drawing>
          <wp:inline distT="0" distB="0" distL="114300" distR="114300">
            <wp:extent cx="5267960" cy="2577465"/>
            <wp:effectExtent l="0" t="0" r="5080" b="13335"/>
            <wp:docPr id="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7"/>
                    <pic:cNvPicPr>
                      <a:picLocks noChangeAspect="1"/>
                    </pic:cNvPicPr>
                  </pic:nvPicPr>
                  <pic:blipFill>
                    <a:blip r:embed="rId29"/>
                    <a:stretch>
                      <a:fillRect/>
                    </a:stretch>
                  </pic:blipFill>
                  <pic:spPr>
                    <a:xfrm>
                      <a:off x="0" y="0"/>
                      <a:ext cx="5267960" cy="2577465"/>
                    </a:xfrm>
                    <a:prstGeom prst="rect">
                      <a:avLst/>
                    </a:prstGeom>
                    <a:noFill/>
                    <a:ln>
                      <a:noFill/>
                    </a:ln>
                  </pic:spPr>
                </pic:pic>
              </a:graphicData>
            </a:graphic>
          </wp:inline>
        </w:drawing>
      </w:r>
    </w:p>
    <w:p>
      <w:pPr>
        <w:spacing w:line="440" w:lineRule="exact"/>
        <w:ind w:firstLine="480"/>
        <w:rPr>
          <w:rFonts w:hint="default" w:ascii="宋体" w:hAnsi="宋体" w:eastAsia="宋体" w:cs="宋体"/>
          <w:sz w:val="24"/>
          <w:lang w:val="en-US" w:eastAsia="zh-CN"/>
        </w:rPr>
      </w:pPr>
      <w:r>
        <w:rPr>
          <w:rFonts w:hint="eastAsia" w:ascii="宋体" w:hAnsi="宋体" w:eastAsia="宋体" w:cs="宋体"/>
          <w:sz w:val="24"/>
          <w:lang w:val="en-US" w:eastAsia="zh-CN"/>
        </w:rPr>
        <w:t>事件批量导出结果如图所示：</w:t>
      </w:r>
    </w:p>
    <w:p>
      <w:r>
        <w:drawing>
          <wp:inline distT="0" distB="0" distL="114300" distR="114300">
            <wp:extent cx="5271135" cy="3185795"/>
            <wp:effectExtent l="0" t="0" r="1905" b="14605"/>
            <wp:docPr id="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8"/>
                    <pic:cNvPicPr>
                      <a:picLocks noChangeAspect="1"/>
                    </pic:cNvPicPr>
                  </pic:nvPicPr>
                  <pic:blipFill>
                    <a:blip r:embed="rId30"/>
                    <a:stretch>
                      <a:fillRect/>
                    </a:stretch>
                  </pic:blipFill>
                  <pic:spPr>
                    <a:xfrm>
                      <a:off x="0" y="0"/>
                      <a:ext cx="5271135" cy="3185795"/>
                    </a:xfrm>
                    <a:prstGeom prst="rect">
                      <a:avLst/>
                    </a:prstGeom>
                    <a:noFill/>
                    <a:ln>
                      <a:noFill/>
                    </a:ln>
                  </pic:spPr>
                </pic:pic>
              </a:graphicData>
            </a:graphic>
          </wp:inline>
        </w:drawing>
      </w:r>
    </w:p>
    <w:p/>
    <w:p>
      <w:pPr>
        <w:pStyle w:val="5"/>
        <w:bidi w:val="0"/>
        <w:rPr>
          <w:rFonts w:hint="eastAsia" w:ascii="宋体" w:hAnsi="宋体" w:eastAsia="宋体" w:cs="宋体"/>
          <w:b/>
          <w:kern w:val="2"/>
          <w:sz w:val="28"/>
          <w:szCs w:val="24"/>
          <w:lang w:val="en-US" w:eastAsia="zh-CN" w:bidi="ar-SA"/>
        </w:rPr>
      </w:pPr>
      <w:bookmarkStart w:id="23" w:name="_Toc18976"/>
      <w:r>
        <w:rPr>
          <w:rFonts w:hint="eastAsia" w:ascii="宋体" w:hAnsi="宋体" w:eastAsia="宋体" w:cs="宋体"/>
          <w:b/>
          <w:kern w:val="2"/>
          <w:sz w:val="28"/>
          <w:szCs w:val="24"/>
          <w:lang w:val="en-US" w:eastAsia="zh-CN" w:bidi="ar-SA"/>
        </w:rPr>
        <w:t>5.2.4图表分析页面</w:t>
      </w:r>
      <w:bookmarkEnd w:id="23"/>
    </w:p>
    <w:p>
      <w:pPr>
        <w:spacing w:line="440" w:lineRule="exact"/>
        <w:ind w:firstLine="480"/>
        <w:rPr>
          <w:rFonts w:hint="default" w:ascii="宋体" w:hAnsi="宋体" w:eastAsia="宋体" w:cs="宋体"/>
          <w:sz w:val="24"/>
          <w:lang w:val="en-US" w:eastAsia="zh-CN"/>
        </w:rPr>
      </w:pPr>
      <w:r>
        <w:rPr>
          <w:rFonts w:hint="eastAsia" w:ascii="宋体" w:hAnsi="宋体" w:eastAsia="宋体" w:cs="宋体"/>
          <w:sz w:val="24"/>
          <w:lang w:val="en-US" w:eastAsia="zh-CN"/>
        </w:rPr>
        <w:t>图表分析页面设计了三个图表，分别是饼图，折线图和柱状图，分别展示了失效事件各级别比例，每个月失效事件的数量和不同管道失效事件数量、已完成事件数量和未完成事件数量。具体页面如下所示：</w:t>
      </w:r>
    </w:p>
    <w:p>
      <w:pPr>
        <w:rPr>
          <w:rFonts w:hint="default" w:ascii="宋体" w:hAnsi="宋体" w:eastAsia="宋体" w:cs="宋体"/>
          <w:b/>
          <w:kern w:val="2"/>
          <w:sz w:val="28"/>
          <w:szCs w:val="24"/>
          <w:lang w:val="en-US" w:eastAsia="zh-CN" w:bidi="ar-SA"/>
        </w:rPr>
      </w:pPr>
      <w:r>
        <w:drawing>
          <wp:inline distT="0" distB="0" distL="114300" distR="114300">
            <wp:extent cx="5269865" cy="3215005"/>
            <wp:effectExtent l="0" t="0" r="3175" b="635"/>
            <wp:docPr id="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9"/>
                    <pic:cNvPicPr>
                      <a:picLocks noChangeAspect="1"/>
                    </pic:cNvPicPr>
                  </pic:nvPicPr>
                  <pic:blipFill>
                    <a:blip r:embed="rId31"/>
                    <a:stretch>
                      <a:fillRect/>
                    </a:stretch>
                  </pic:blipFill>
                  <pic:spPr>
                    <a:xfrm>
                      <a:off x="0" y="0"/>
                      <a:ext cx="5269865" cy="3215005"/>
                    </a:xfrm>
                    <a:prstGeom prst="rect">
                      <a:avLst/>
                    </a:prstGeom>
                    <a:noFill/>
                    <a:ln>
                      <a:noFill/>
                    </a:ln>
                  </pic:spPr>
                </pic:pic>
              </a:graphicData>
            </a:graphic>
          </wp:inline>
        </w:drawing>
      </w:r>
    </w:p>
    <w:p>
      <w:pPr>
        <w:pStyle w:val="5"/>
        <w:bidi w:val="0"/>
        <w:rPr>
          <w:rFonts w:hint="eastAsia" w:ascii="宋体" w:hAnsi="宋体" w:eastAsia="宋体" w:cs="宋体"/>
          <w:b/>
          <w:kern w:val="2"/>
          <w:sz w:val="28"/>
          <w:szCs w:val="24"/>
          <w:lang w:val="en-US" w:eastAsia="zh-CN" w:bidi="ar-SA"/>
        </w:rPr>
      </w:pPr>
      <w:r>
        <w:rPr>
          <w:rFonts w:hint="eastAsia" w:ascii="宋体" w:hAnsi="宋体" w:eastAsia="宋体" w:cs="宋体"/>
          <w:b/>
          <w:kern w:val="2"/>
          <w:sz w:val="28"/>
          <w:szCs w:val="24"/>
          <w:lang w:val="en-US" w:eastAsia="zh-CN" w:bidi="ar-SA"/>
        </w:rPr>
        <w:t>5.2.5待审核事件页面</w:t>
      </w:r>
    </w:p>
    <w:p>
      <w:pPr>
        <w:spacing w:line="440" w:lineRule="exact"/>
        <w:ind w:firstLine="480"/>
        <w:rPr>
          <w:rFonts w:hint="eastAsia" w:ascii="宋体" w:hAnsi="宋体" w:eastAsia="宋体" w:cs="宋体"/>
          <w:sz w:val="24"/>
          <w:lang w:val="en-US" w:eastAsia="zh-CN"/>
        </w:rPr>
      </w:pPr>
      <w:r>
        <w:rPr>
          <w:rFonts w:hint="eastAsia" w:ascii="宋体" w:hAnsi="宋体" w:eastAsia="宋体" w:cs="宋体"/>
          <w:sz w:val="24"/>
          <w:lang w:val="en-US" w:eastAsia="zh-CN"/>
        </w:rPr>
        <w:t>事件新建之后，未审核的事件都会在这个页面展示出来，用户可以在这个页面审核单个事件，页面如下所示：</w:t>
      </w:r>
    </w:p>
    <w:p>
      <w:r>
        <w:drawing>
          <wp:inline distT="0" distB="0" distL="114300" distR="114300">
            <wp:extent cx="5269865" cy="3264535"/>
            <wp:effectExtent l="0" t="0" r="3175" b="12065"/>
            <wp:docPr id="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0"/>
                    <pic:cNvPicPr>
                      <a:picLocks noChangeAspect="1"/>
                    </pic:cNvPicPr>
                  </pic:nvPicPr>
                  <pic:blipFill>
                    <a:blip r:embed="rId32"/>
                    <a:stretch>
                      <a:fillRect/>
                    </a:stretch>
                  </pic:blipFill>
                  <pic:spPr>
                    <a:xfrm>
                      <a:off x="0" y="0"/>
                      <a:ext cx="5269865" cy="3264535"/>
                    </a:xfrm>
                    <a:prstGeom prst="rect">
                      <a:avLst/>
                    </a:prstGeom>
                    <a:noFill/>
                    <a:ln>
                      <a:noFill/>
                    </a:ln>
                  </pic:spPr>
                </pic:pic>
              </a:graphicData>
            </a:graphic>
          </wp:inline>
        </w:drawing>
      </w:r>
    </w:p>
    <w:p>
      <w:pPr>
        <w:rPr>
          <w:rFonts w:hint="default"/>
          <w:lang w:val="en-US" w:eastAsia="zh-CN"/>
        </w:rPr>
      </w:pPr>
      <w:r>
        <w:drawing>
          <wp:inline distT="0" distB="0" distL="114300" distR="114300">
            <wp:extent cx="5270500" cy="3293110"/>
            <wp:effectExtent l="0" t="0" r="2540" b="13970"/>
            <wp:docPr id="3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1"/>
                    <pic:cNvPicPr>
                      <a:picLocks noChangeAspect="1"/>
                    </pic:cNvPicPr>
                  </pic:nvPicPr>
                  <pic:blipFill>
                    <a:blip r:embed="rId33"/>
                    <a:stretch>
                      <a:fillRect/>
                    </a:stretch>
                  </pic:blipFill>
                  <pic:spPr>
                    <a:xfrm>
                      <a:off x="0" y="0"/>
                      <a:ext cx="5270500" cy="3293110"/>
                    </a:xfrm>
                    <a:prstGeom prst="rect">
                      <a:avLst/>
                    </a:prstGeom>
                    <a:noFill/>
                    <a:ln>
                      <a:noFill/>
                    </a:ln>
                  </pic:spPr>
                </pic:pic>
              </a:graphicData>
            </a:graphic>
          </wp:inline>
        </w:drawing>
      </w:r>
    </w:p>
    <w:p>
      <w:pPr>
        <w:pStyle w:val="5"/>
        <w:bidi w:val="0"/>
        <w:rPr>
          <w:rFonts w:hint="eastAsia" w:ascii="宋体" w:hAnsi="宋体" w:eastAsia="宋体" w:cs="宋体"/>
          <w:b/>
          <w:kern w:val="2"/>
          <w:sz w:val="28"/>
          <w:szCs w:val="24"/>
          <w:lang w:val="en-US" w:eastAsia="zh-CN" w:bidi="ar-SA"/>
        </w:rPr>
      </w:pPr>
      <w:r>
        <w:rPr>
          <w:rFonts w:hint="eastAsia" w:ascii="宋体" w:hAnsi="宋体" w:eastAsia="宋体" w:cs="宋体"/>
          <w:b/>
          <w:kern w:val="2"/>
          <w:sz w:val="28"/>
          <w:szCs w:val="24"/>
          <w:lang w:val="en-US" w:eastAsia="zh-CN" w:bidi="ar-SA"/>
        </w:rPr>
        <w:t>5.2.6审核记录页面</w:t>
      </w:r>
    </w:p>
    <w:p>
      <w:pPr>
        <w:spacing w:line="440" w:lineRule="exact"/>
        <w:ind w:firstLine="480"/>
        <w:rPr>
          <w:rFonts w:hint="eastAsia" w:ascii="宋体" w:hAnsi="宋体" w:eastAsia="宋体" w:cs="宋体"/>
          <w:sz w:val="24"/>
          <w:lang w:val="en-US" w:eastAsia="zh-CN"/>
        </w:rPr>
      </w:pPr>
      <w:r>
        <w:rPr>
          <w:rFonts w:hint="eastAsia" w:ascii="宋体" w:hAnsi="宋体" w:eastAsia="宋体" w:cs="宋体"/>
          <w:sz w:val="24"/>
          <w:lang w:val="en-US" w:eastAsia="zh-CN"/>
        </w:rPr>
        <w:t>审核记录页面用来展示系统审核失效事件之后的记录，可以通过批量导出按钮导出选中的数据，便于后续统计分析。界面如下所示:</w:t>
      </w:r>
    </w:p>
    <w:p>
      <w:pPr>
        <w:rPr>
          <w:rFonts w:hint="default" w:ascii="宋体" w:hAnsi="宋体" w:eastAsia="宋体" w:cs="宋体"/>
          <w:b/>
          <w:kern w:val="2"/>
          <w:sz w:val="28"/>
          <w:szCs w:val="24"/>
          <w:lang w:val="en-US" w:eastAsia="zh-CN" w:bidi="ar-SA"/>
        </w:rPr>
      </w:pPr>
      <w:r>
        <w:drawing>
          <wp:inline distT="0" distB="0" distL="114300" distR="114300">
            <wp:extent cx="5264150" cy="2582545"/>
            <wp:effectExtent l="0" t="0" r="8890" b="8255"/>
            <wp:docPr id="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2"/>
                    <pic:cNvPicPr>
                      <a:picLocks noChangeAspect="1"/>
                    </pic:cNvPicPr>
                  </pic:nvPicPr>
                  <pic:blipFill>
                    <a:blip r:embed="rId34"/>
                    <a:stretch>
                      <a:fillRect/>
                    </a:stretch>
                  </pic:blipFill>
                  <pic:spPr>
                    <a:xfrm>
                      <a:off x="0" y="0"/>
                      <a:ext cx="5264150" cy="2582545"/>
                    </a:xfrm>
                    <a:prstGeom prst="rect">
                      <a:avLst/>
                    </a:prstGeom>
                    <a:noFill/>
                    <a:ln>
                      <a:noFill/>
                    </a:ln>
                  </pic:spPr>
                </pic:pic>
              </a:graphicData>
            </a:graphic>
          </wp:inline>
        </w:drawing>
      </w:r>
    </w:p>
    <w:p>
      <w:pPr>
        <w:pStyle w:val="5"/>
        <w:bidi w:val="0"/>
        <w:rPr>
          <w:rFonts w:hint="eastAsia" w:ascii="宋体" w:hAnsi="宋体" w:eastAsia="宋体" w:cs="宋体"/>
          <w:b/>
          <w:kern w:val="2"/>
          <w:sz w:val="28"/>
          <w:szCs w:val="24"/>
          <w:lang w:val="en-US" w:eastAsia="zh-CN" w:bidi="ar-SA"/>
        </w:rPr>
      </w:pPr>
      <w:r>
        <w:rPr>
          <w:rFonts w:hint="eastAsia" w:ascii="宋体" w:hAnsi="宋体" w:eastAsia="宋体" w:cs="宋体"/>
          <w:b/>
          <w:kern w:val="2"/>
          <w:sz w:val="28"/>
          <w:szCs w:val="24"/>
          <w:lang w:val="en-US" w:eastAsia="zh-CN" w:bidi="ar-SA"/>
        </w:rPr>
        <w:t>5.2.7任务中心页面</w:t>
      </w:r>
    </w:p>
    <w:p>
      <w:pPr>
        <w:spacing w:line="440" w:lineRule="exact"/>
        <w:ind w:firstLine="480"/>
        <w:rPr>
          <w:rFonts w:hint="eastAsia" w:ascii="宋体" w:hAnsi="宋体" w:eastAsia="宋体" w:cs="宋体"/>
          <w:sz w:val="24"/>
          <w:lang w:val="en-US" w:eastAsia="zh-CN"/>
        </w:rPr>
      </w:pPr>
      <w:r>
        <w:rPr>
          <w:rFonts w:hint="eastAsia" w:ascii="宋体" w:hAnsi="宋体" w:eastAsia="宋体" w:cs="宋体"/>
          <w:sz w:val="24"/>
          <w:lang w:val="en-US" w:eastAsia="zh-CN"/>
        </w:rPr>
        <w:t>任务中心页面用来展示和管理失效事件指派之后形成的任务，用户可以通过新增来增加单个任务，也可以通过批量导入将excel表格中的数据导入到系统中，对单个任务，用户可以进行查看、编辑、删除操作，具体界面如下所示：</w:t>
      </w:r>
    </w:p>
    <w:p>
      <w:r>
        <w:drawing>
          <wp:inline distT="0" distB="0" distL="114300" distR="114300">
            <wp:extent cx="5266690" cy="2581275"/>
            <wp:effectExtent l="0" t="0" r="6350" b="9525"/>
            <wp:docPr id="3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3"/>
                    <pic:cNvPicPr>
                      <a:picLocks noChangeAspect="1"/>
                    </pic:cNvPicPr>
                  </pic:nvPicPr>
                  <pic:blipFill>
                    <a:blip r:embed="rId35"/>
                    <a:stretch>
                      <a:fillRect/>
                    </a:stretch>
                  </pic:blipFill>
                  <pic:spPr>
                    <a:xfrm>
                      <a:off x="0" y="0"/>
                      <a:ext cx="5266690" cy="2581275"/>
                    </a:xfrm>
                    <a:prstGeom prst="rect">
                      <a:avLst/>
                    </a:prstGeom>
                    <a:noFill/>
                    <a:ln>
                      <a:noFill/>
                    </a:ln>
                  </pic:spPr>
                </pic:pic>
              </a:graphicData>
            </a:graphic>
          </wp:inline>
        </w:drawing>
      </w:r>
    </w:p>
    <w:p>
      <w:r>
        <w:drawing>
          <wp:inline distT="0" distB="0" distL="114300" distR="114300">
            <wp:extent cx="5273040" cy="2585720"/>
            <wp:effectExtent l="0" t="0" r="0" b="5080"/>
            <wp:docPr id="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4"/>
                    <pic:cNvPicPr>
                      <a:picLocks noChangeAspect="1"/>
                    </pic:cNvPicPr>
                  </pic:nvPicPr>
                  <pic:blipFill>
                    <a:blip r:embed="rId36"/>
                    <a:stretch>
                      <a:fillRect/>
                    </a:stretch>
                  </pic:blipFill>
                  <pic:spPr>
                    <a:xfrm>
                      <a:off x="0" y="0"/>
                      <a:ext cx="5273040" cy="2585720"/>
                    </a:xfrm>
                    <a:prstGeom prst="rect">
                      <a:avLst/>
                    </a:prstGeom>
                    <a:noFill/>
                    <a:ln>
                      <a:noFill/>
                    </a:ln>
                  </pic:spPr>
                </pic:pic>
              </a:graphicData>
            </a:graphic>
          </wp:inline>
        </w:drawing>
      </w:r>
    </w:p>
    <w:p>
      <w:pPr>
        <w:rPr>
          <w:rFonts w:hint="default"/>
          <w:lang w:val="en-US" w:eastAsia="zh-CN"/>
        </w:rPr>
      </w:pPr>
      <w:r>
        <w:drawing>
          <wp:inline distT="0" distB="0" distL="114300" distR="114300">
            <wp:extent cx="5266690" cy="2578735"/>
            <wp:effectExtent l="0" t="0" r="6350" b="12065"/>
            <wp:docPr id="3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5"/>
                    <pic:cNvPicPr>
                      <a:picLocks noChangeAspect="1"/>
                    </pic:cNvPicPr>
                  </pic:nvPicPr>
                  <pic:blipFill>
                    <a:blip r:embed="rId37"/>
                    <a:stretch>
                      <a:fillRect/>
                    </a:stretch>
                  </pic:blipFill>
                  <pic:spPr>
                    <a:xfrm>
                      <a:off x="0" y="0"/>
                      <a:ext cx="5266690" cy="2578735"/>
                    </a:xfrm>
                    <a:prstGeom prst="rect">
                      <a:avLst/>
                    </a:prstGeom>
                    <a:noFill/>
                    <a:ln>
                      <a:noFill/>
                    </a:ln>
                  </pic:spPr>
                </pic:pic>
              </a:graphicData>
            </a:graphic>
          </wp:inline>
        </w:drawing>
      </w:r>
    </w:p>
    <w:p>
      <w:pPr>
        <w:pStyle w:val="5"/>
        <w:bidi w:val="0"/>
        <w:rPr>
          <w:rFonts w:hint="eastAsia" w:ascii="宋体" w:hAnsi="宋体" w:eastAsia="宋体" w:cs="宋体"/>
          <w:b/>
          <w:kern w:val="2"/>
          <w:sz w:val="28"/>
          <w:szCs w:val="24"/>
          <w:lang w:val="en-US" w:eastAsia="zh-CN" w:bidi="ar-SA"/>
        </w:rPr>
      </w:pPr>
      <w:r>
        <w:rPr>
          <w:rFonts w:hint="eastAsia" w:ascii="宋体" w:hAnsi="宋体" w:eastAsia="宋体" w:cs="宋体"/>
          <w:b/>
          <w:kern w:val="2"/>
          <w:sz w:val="28"/>
          <w:szCs w:val="24"/>
          <w:lang w:val="en-US" w:eastAsia="zh-CN" w:bidi="ar-SA"/>
        </w:rPr>
        <w:t>5.2.8人员管理页面</w:t>
      </w:r>
    </w:p>
    <w:p>
      <w:pPr>
        <w:spacing w:line="440" w:lineRule="exact"/>
        <w:ind w:firstLine="480"/>
        <w:rPr>
          <w:rFonts w:hint="default" w:ascii="宋体" w:hAnsi="宋体" w:eastAsia="宋体" w:cs="宋体"/>
          <w:sz w:val="24"/>
          <w:lang w:val="en-US" w:eastAsia="zh-CN"/>
        </w:rPr>
      </w:pPr>
      <w:r>
        <w:rPr>
          <w:rFonts w:hint="eastAsia" w:ascii="宋体" w:hAnsi="宋体" w:eastAsia="宋体" w:cs="宋体"/>
          <w:sz w:val="24"/>
          <w:lang w:val="en-US" w:eastAsia="zh-CN"/>
        </w:rPr>
        <w:t>人员管理页面主要对所有的巡线人员和抢险人员进行管理。可以进行批量删除、新增、批量导入、批量导出操作。可以对单个人员进行查看、编辑、删除等操作，具体如下所示：</w:t>
      </w:r>
    </w:p>
    <w:p>
      <w:pPr>
        <w:rPr>
          <w:rFonts w:hint="eastAsia" w:ascii="宋体" w:hAnsi="宋体" w:eastAsia="宋体" w:cs="宋体"/>
          <w:b/>
          <w:kern w:val="2"/>
          <w:sz w:val="28"/>
          <w:szCs w:val="24"/>
          <w:lang w:val="en-US" w:eastAsia="zh-CN" w:bidi="ar-SA"/>
        </w:rPr>
      </w:pPr>
    </w:p>
    <w:p>
      <w:pPr>
        <w:pStyle w:val="7"/>
        <w:jc w:val="center"/>
        <w:rPr>
          <w:rFonts w:ascii="宋体" w:hAnsi="宋体" w:eastAsia="宋体" w:cs="宋体"/>
          <w:b/>
          <w:bCs/>
        </w:rPr>
      </w:pPr>
      <w:r>
        <w:rPr>
          <w:rFonts w:hint="eastAsia" w:ascii="宋体" w:hAnsi="宋体" w:eastAsia="宋体" w:cs="宋体"/>
          <w:b/>
          <w:bCs/>
        </w:rPr>
        <w:t>图 7人员管理界面</w:t>
      </w:r>
    </w:p>
    <w:p>
      <w:r>
        <w:drawing>
          <wp:inline distT="0" distB="0" distL="114300" distR="114300">
            <wp:extent cx="5261610" cy="2601595"/>
            <wp:effectExtent l="0" t="0" r="11430" b="4445"/>
            <wp:docPr id="3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6"/>
                    <pic:cNvPicPr>
                      <a:picLocks noChangeAspect="1"/>
                    </pic:cNvPicPr>
                  </pic:nvPicPr>
                  <pic:blipFill>
                    <a:blip r:embed="rId38"/>
                    <a:stretch>
                      <a:fillRect/>
                    </a:stretch>
                  </pic:blipFill>
                  <pic:spPr>
                    <a:xfrm>
                      <a:off x="0" y="0"/>
                      <a:ext cx="5261610" cy="2601595"/>
                    </a:xfrm>
                    <a:prstGeom prst="rect">
                      <a:avLst/>
                    </a:prstGeom>
                    <a:noFill/>
                    <a:ln>
                      <a:noFill/>
                    </a:ln>
                  </pic:spPr>
                </pic:pic>
              </a:graphicData>
            </a:graphic>
          </wp:inline>
        </w:drawing>
      </w:r>
    </w:p>
    <w:p>
      <w:r>
        <w:drawing>
          <wp:inline distT="0" distB="0" distL="114300" distR="114300">
            <wp:extent cx="5262245" cy="2574925"/>
            <wp:effectExtent l="0" t="0" r="10795" b="635"/>
            <wp:docPr id="4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7"/>
                    <pic:cNvPicPr>
                      <a:picLocks noChangeAspect="1"/>
                    </pic:cNvPicPr>
                  </pic:nvPicPr>
                  <pic:blipFill>
                    <a:blip r:embed="rId39"/>
                    <a:stretch>
                      <a:fillRect/>
                    </a:stretch>
                  </pic:blipFill>
                  <pic:spPr>
                    <a:xfrm>
                      <a:off x="0" y="0"/>
                      <a:ext cx="5262245" cy="2574925"/>
                    </a:xfrm>
                    <a:prstGeom prst="rect">
                      <a:avLst/>
                    </a:prstGeom>
                    <a:noFill/>
                    <a:ln>
                      <a:noFill/>
                    </a:ln>
                  </pic:spPr>
                </pic:pic>
              </a:graphicData>
            </a:graphic>
          </wp:inline>
        </w:drawing>
      </w:r>
    </w:p>
    <w:p>
      <w:r>
        <w:drawing>
          <wp:inline distT="0" distB="0" distL="114300" distR="114300">
            <wp:extent cx="5264150" cy="2570480"/>
            <wp:effectExtent l="0" t="0" r="8890" b="5080"/>
            <wp:docPr id="4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8"/>
                    <pic:cNvPicPr>
                      <a:picLocks noChangeAspect="1"/>
                    </pic:cNvPicPr>
                  </pic:nvPicPr>
                  <pic:blipFill>
                    <a:blip r:embed="rId40"/>
                    <a:stretch>
                      <a:fillRect/>
                    </a:stretch>
                  </pic:blipFill>
                  <pic:spPr>
                    <a:xfrm>
                      <a:off x="0" y="0"/>
                      <a:ext cx="5264150" cy="2570480"/>
                    </a:xfrm>
                    <a:prstGeom prst="rect">
                      <a:avLst/>
                    </a:prstGeom>
                    <a:noFill/>
                    <a:ln>
                      <a:noFill/>
                    </a:ln>
                  </pic:spPr>
                </pic:pic>
              </a:graphicData>
            </a:graphic>
          </wp:inline>
        </w:drawing>
      </w:r>
    </w:p>
    <w:p>
      <w:r>
        <w:drawing>
          <wp:inline distT="0" distB="0" distL="114300" distR="114300">
            <wp:extent cx="5273040" cy="2563495"/>
            <wp:effectExtent l="0" t="0" r="0" b="12065"/>
            <wp:docPr id="4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9"/>
                    <pic:cNvPicPr>
                      <a:picLocks noChangeAspect="1"/>
                    </pic:cNvPicPr>
                  </pic:nvPicPr>
                  <pic:blipFill>
                    <a:blip r:embed="rId41"/>
                    <a:stretch>
                      <a:fillRect/>
                    </a:stretch>
                  </pic:blipFill>
                  <pic:spPr>
                    <a:xfrm>
                      <a:off x="0" y="0"/>
                      <a:ext cx="5273040" cy="2563495"/>
                    </a:xfrm>
                    <a:prstGeom prst="rect">
                      <a:avLst/>
                    </a:prstGeom>
                    <a:noFill/>
                    <a:ln>
                      <a:noFill/>
                    </a:ln>
                  </pic:spPr>
                </pic:pic>
              </a:graphicData>
            </a:graphic>
          </wp:inline>
        </w:drawing>
      </w:r>
    </w:p>
    <w:p>
      <w:pPr>
        <w:pStyle w:val="5"/>
        <w:bidi w:val="0"/>
        <w:rPr>
          <w:rFonts w:hint="eastAsia" w:ascii="宋体" w:hAnsi="宋体" w:eastAsia="宋体" w:cs="宋体"/>
          <w:b/>
          <w:kern w:val="2"/>
          <w:sz w:val="28"/>
          <w:szCs w:val="24"/>
          <w:lang w:val="en-US" w:eastAsia="zh-CN" w:bidi="ar-SA"/>
        </w:rPr>
      </w:pPr>
      <w:bookmarkStart w:id="24" w:name="_Toc27358"/>
      <w:r>
        <w:rPr>
          <w:rFonts w:hint="eastAsia" w:ascii="宋体" w:hAnsi="宋体" w:eastAsia="宋体" w:cs="宋体"/>
          <w:b/>
          <w:kern w:val="2"/>
          <w:sz w:val="28"/>
          <w:szCs w:val="24"/>
          <w:lang w:val="en-US" w:eastAsia="zh-CN" w:bidi="ar-SA"/>
        </w:rPr>
        <w:t>5.2.9个人中心页面</w:t>
      </w:r>
      <w:bookmarkEnd w:id="24"/>
    </w:p>
    <w:p>
      <w:pPr>
        <w:spacing w:line="440" w:lineRule="exact"/>
        <w:ind w:firstLine="480"/>
        <w:rPr>
          <w:rFonts w:hint="default" w:ascii="宋体" w:hAnsi="宋体" w:eastAsia="宋体" w:cs="宋体"/>
          <w:sz w:val="24"/>
          <w:lang w:val="en-US" w:eastAsia="zh-CN"/>
        </w:rPr>
      </w:pPr>
      <w:r>
        <w:rPr>
          <w:rFonts w:hint="eastAsia" w:ascii="宋体" w:hAnsi="宋体" w:eastAsia="宋体" w:cs="宋体"/>
          <w:sz w:val="24"/>
          <w:lang w:val="en-US" w:eastAsia="zh-CN"/>
        </w:rPr>
        <w:t>个人中心页面主要对管理员个人信息做展示，可以修改邮箱、电话号码等信息，可以通过上传图片修改头像。页面如下图所示：</w:t>
      </w:r>
    </w:p>
    <w:p>
      <w:pPr>
        <w:outlineLvl w:val="9"/>
        <w:rPr>
          <w:rFonts w:hint="eastAsia" w:ascii="宋体" w:hAnsi="宋体" w:eastAsia="宋体" w:cs="宋体"/>
          <w:b/>
          <w:bCs/>
          <w:sz w:val="30"/>
          <w:szCs w:val="30"/>
        </w:rPr>
      </w:pPr>
      <w:r>
        <w:drawing>
          <wp:inline distT="0" distB="0" distL="114300" distR="114300">
            <wp:extent cx="4480560" cy="2420620"/>
            <wp:effectExtent l="0" t="0" r="15240" b="177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2"/>
                    <a:stretch>
                      <a:fillRect/>
                    </a:stretch>
                  </pic:blipFill>
                  <pic:spPr>
                    <a:xfrm>
                      <a:off x="0" y="0"/>
                      <a:ext cx="4480560" cy="2420620"/>
                    </a:xfrm>
                    <a:prstGeom prst="rect">
                      <a:avLst/>
                    </a:prstGeom>
                    <a:noFill/>
                    <a:ln>
                      <a:noFill/>
                    </a:ln>
                  </pic:spPr>
                </pic:pic>
              </a:graphicData>
            </a:graphic>
          </wp:inline>
        </w:drawing>
      </w:r>
    </w:p>
    <w:p>
      <w:pPr>
        <w:rPr>
          <w:rFonts w:hint="eastAsia" w:ascii="宋体" w:hAnsi="宋体" w:eastAsia="宋体" w:cs="宋体"/>
          <w:szCs w:val="32"/>
        </w:rPr>
      </w:pPr>
      <w:bookmarkStart w:id="25" w:name="_Toc515056623"/>
      <w:bookmarkStart w:id="26" w:name="_Toc31960"/>
      <w:bookmarkStart w:id="27" w:name="_Toc516487638"/>
      <w:bookmarkStart w:id="28" w:name="_Toc514852456"/>
      <w:r>
        <w:rPr>
          <w:rFonts w:hint="eastAsia" w:ascii="宋体" w:hAnsi="宋体" w:eastAsia="宋体" w:cs="宋体"/>
          <w:szCs w:val="32"/>
        </w:rPr>
        <w:br w:type="page"/>
      </w:r>
    </w:p>
    <w:p>
      <w:pPr>
        <w:pStyle w:val="2"/>
        <w:spacing w:line="440" w:lineRule="exact"/>
        <w:rPr>
          <w:rFonts w:ascii="宋体" w:hAnsi="宋体" w:eastAsia="宋体" w:cs="宋体"/>
          <w:szCs w:val="32"/>
        </w:rPr>
      </w:pPr>
      <w:r>
        <w:rPr>
          <w:rFonts w:hint="eastAsia" w:ascii="宋体" w:hAnsi="宋体" w:eastAsia="宋体" w:cs="宋体"/>
          <w:szCs w:val="32"/>
        </w:rPr>
        <w:t>6系统测试</w:t>
      </w:r>
      <w:bookmarkEnd w:id="25"/>
      <w:bookmarkEnd w:id="26"/>
      <w:bookmarkEnd w:id="27"/>
      <w:bookmarkEnd w:id="28"/>
    </w:p>
    <w:p>
      <w:pPr>
        <w:pStyle w:val="3"/>
        <w:bidi w:val="0"/>
        <w:rPr>
          <w:rFonts w:hint="eastAsia" w:ascii="宋体" w:hAnsi="宋体" w:eastAsia="宋体" w:cs="宋体"/>
        </w:rPr>
      </w:pPr>
      <w:bookmarkStart w:id="29" w:name="_Toc27644"/>
      <w:r>
        <w:rPr>
          <w:rFonts w:hint="eastAsia" w:ascii="宋体" w:hAnsi="宋体" w:eastAsia="宋体" w:cs="宋体"/>
        </w:rPr>
        <w:t>6.1测试目标</w:t>
      </w:r>
      <w:bookmarkEnd w:id="29"/>
    </w:p>
    <w:p>
      <w:pPr>
        <w:spacing w:line="440" w:lineRule="exact"/>
        <w:ind w:firstLine="480"/>
        <w:rPr>
          <w:rFonts w:ascii="宋体" w:hAnsi="宋体" w:eastAsia="宋体" w:cs="宋体"/>
          <w:bCs/>
          <w:sz w:val="24"/>
        </w:rPr>
      </w:pPr>
      <w:r>
        <w:rPr>
          <w:rFonts w:hint="eastAsia" w:ascii="宋体" w:hAnsi="宋体" w:eastAsia="宋体" w:cs="宋体"/>
          <w:sz w:val="24"/>
        </w:rPr>
        <w:t>本系统在开发完成之后，为保证系统的正常工作流程能够完成，进行了主要功能的测试。该系统的功能结构较为简单，结构清晰明了，故采用黑盒测试的方式，通过页面上输入不同的数据来进行测试，数据主要是采用各项边界值来检验系统是否存在bug。通过不断修复bug以达到系统能够在服务器上稳定运行的目的。</w:t>
      </w:r>
    </w:p>
    <w:p>
      <w:pPr>
        <w:pStyle w:val="3"/>
        <w:bidi w:val="0"/>
        <w:rPr>
          <w:rFonts w:hint="eastAsia" w:ascii="宋体" w:hAnsi="宋体" w:eastAsia="宋体" w:cs="宋体"/>
        </w:rPr>
      </w:pPr>
      <w:bookmarkStart w:id="30" w:name="_Toc27208"/>
      <w:r>
        <w:rPr>
          <w:rFonts w:hint="eastAsia" w:ascii="宋体" w:hAnsi="宋体" w:eastAsia="宋体" w:cs="宋体"/>
        </w:rPr>
        <w:t>6.2 测试计划和要点</w:t>
      </w:r>
      <w:bookmarkEnd w:id="30"/>
    </w:p>
    <w:p>
      <w:pPr>
        <w:spacing w:line="440" w:lineRule="exact"/>
        <w:ind w:firstLine="480"/>
        <w:rPr>
          <w:rFonts w:ascii="宋体" w:hAnsi="宋体" w:eastAsia="宋体" w:cs="宋体"/>
          <w:sz w:val="24"/>
        </w:rPr>
      </w:pPr>
      <w:r>
        <w:rPr>
          <w:rFonts w:hint="eastAsia" w:ascii="宋体" w:hAnsi="宋体" w:eastAsia="宋体" w:cs="宋体"/>
          <w:sz w:val="24"/>
        </w:rPr>
        <w:t>（1）测试用户登录注册功能是否正常，能否通过新注册的用户名和密码登录成功，并且获取到用户如头像等信息</w:t>
      </w:r>
    </w:p>
    <w:p>
      <w:pPr>
        <w:spacing w:line="440" w:lineRule="exact"/>
        <w:ind w:firstLine="480"/>
        <w:rPr>
          <w:rFonts w:ascii="宋体" w:hAnsi="宋体" w:eastAsia="宋体" w:cs="宋体"/>
          <w:sz w:val="24"/>
        </w:rPr>
      </w:pPr>
      <w:r>
        <w:rPr>
          <w:rFonts w:hint="eastAsia" w:ascii="宋体" w:hAnsi="宋体" w:eastAsia="宋体" w:cs="宋体"/>
          <w:sz w:val="24"/>
        </w:rPr>
        <w:t>（2）测试浏览器显示的页面是否正常，会不会因为浏览器的不同出现样式丢失、样式扭曲、事件失效等情况</w:t>
      </w:r>
    </w:p>
    <w:p>
      <w:pPr>
        <w:spacing w:line="440" w:lineRule="exact"/>
        <w:ind w:firstLine="480"/>
        <w:rPr>
          <w:rFonts w:ascii="宋体" w:hAnsi="宋体" w:eastAsia="宋体" w:cs="宋体"/>
          <w:sz w:val="24"/>
        </w:rPr>
      </w:pPr>
      <w:r>
        <w:rPr>
          <w:rFonts w:hint="eastAsia" w:ascii="宋体" w:hAnsi="宋体" w:eastAsia="宋体" w:cs="宋体"/>
          <w:sz w:val="24"/>
        </w:rPr>
        <w:t>（3）测试后台数据，观察在后台手动修改数据，页面前端能否正常显示已修改的数据和页面</w:t>
      </w:r>
    </w:p>
    <w:p>
      <w:pPr>
        <w:pStyle w:val="3"/>
        <w:bidi w:val="0"/>
        <w:rPr>
          <w:rFonts w:hint="eastAsia" w:ascii="宋体" w:hAnsi="宋体" w:eastAsia="宋体" w:cs="宋体"/>
        </w:rPr>
      </w:pPr>
      <w:bookmarkStart w:id="31" w:name="_Toc7014"/>
      <w:r>
        <w:rPr>
          <w:rFonts w:hint="eastAsia" w:ascii="宋体" w:hAnsi="宋体" w:eastAsia="宋体" w:cs="宋体"/>
        </w:rPr>
        <w:t>6.3 功能测试及内容</w:t>
      </w:r>
      <w:bookmarkEnd w:id="31"/>
    </w:p>
    <w:p>
      <w:pPr>
        <w:pStyle w:val="5"/>
        <w:bidi w:val="0"/>
        <w:rPr>
          <w:rFonts w:hint="eastAsia" w:ascii="宋体" w:hAnsi="宋体" w:eastAsia="宋体" w:cs="宋体"/>
          <w:b/>
          <w:kern w:val="2"/>
          <w:sz w:val="28"/>
          <w:szCs w:val="24"/>
          <w:lang w:val="en-US" w:eastAsia="zh-CN" w:bidi="ar-SA"/>
        </w:rPr>
      </w:pPr>
      <w:r>
        <w:rPr>
          <w:rFonts w:hint="eastAsia" w:ascii="宋体" w:hAnsi="宋体" w:eastAsia="宋体" w:cs="宋体"/>
          <w:b/>
          <w:kern w:val="2"/>
          <w:sz w:val="28"/>
          <w:szCs w:val="24"/>
          <w:lang w:val="en-US" w:eastAsia="zh-CN" w:bidi="ar-SA"/>
        </w:rPr>
        <w:t>6.3.1系统登录与身份验证测试</w:t>
      </w:r>
    </w:p>
    <w:p>
      <w:pPr>
        <w:spacing w:line="440" w:lineRule="exact"/>
        <w:ind w:firstLine="480"/>
        <w:rPr>
          <w:rFonts w:ascii="宋体" w:hAnsi="宋体" w:eastAsia="宋体" w:cs="宋体"/>
          <w:sz w:val="24"/>
        </w:rPr>
      </w:pPr>
      <w:r>
        <w:rPr>
          <w:rFonts w:hint="eastAsia" w:ascii="宋体" w:hAnsi="宋体" w:eastAsia="宋体" w:cs="宋体"/>
          <w:sz w:val="24"/>
        </w:rPr>
        <w:t>（1）测试用户能否通过登录页面登录系统并显示正确的用户信息</w:t>
      </w:r>
    </w:p>
    <w:p>
      <w:pPr>
        <w:spacing w:line="440" w:lineRule="exact"/>
        <w:ind w:firstLine="480"/>
        <w:rPr>
          <w:rFonts w:ascii="宋体" w:hAnsi="宋体" w:eastAsia="宋体" w:cs="宋体"/>
          <w:bCs/>
          <w:sz w:val="24"/>
        </w:rPr>
      </w:pPr>
      <w:r>
        <w:rPr>
          <w:rFonts w:hint="eastAsia" w:ascii="宋体" w:hAnsi="宋体" w:eastAsia="宋体" w:cs="宋体"/>
          <w:sz w:val="24"/>
        </w:rPr>
        <w:t>（2）测试输入错误的用户名或密码时，系统是否能够正确提示用户登录失败</w:t>
      </w:r>
    </w:p>
    <w:p>
      <w:pPr>
        <w:pStyle w:val="5"/>
        <w:rPr>
          <w:rFonts w:ascii="宋体" w:hAnsi="宋体" w:eastAsia="宋体" w:cs="宋体"/>
        </w:rPr>
      </w:pPr>
      <w:bookmarkStart w:id="32" w:name="_Toc5751"/>
      <w:r>
        <w:rPr>
          <w:rFonts w:hint="eastAsia" w:ascii="宋体" w:hAnsi="宋体" w:eastAsia="宋体" w:cs="宋体"/>
        </w:rPr>
        <w:t>6.3.2事件上报和处理测试</w:t>
      </w:r>
    </w:p>
    <w:p>
      <w:pPr>
        <w:spacing w:line="440" w:lineRule="exact"/>
        <w:ind w:firstLine="480"/>
        <w:rPr>
          <w:rFonts w:ascii="宋体" w:hAnsi="宋体" w:eastAsia="宋体" w:cs="宋体"/>
          <w:sz w:val="24"/>
        </w:rPr>
      </w:pPr>
      <w:r>
        <w:rPr>
          <w:rFonts w:hint="eastAsia" w:ascii="宋体" w:hAnsi="宋体" w:eastAsia="宋体" w:cs="宋体"/>
          <w:sz w:val="24"/>
        </w:rPr>
        <w:t>（1）测试管道巡线人员能否上报事件，并确保事件的相关信息能够正确显示在事件管理模块中</w:t>
      </w:r>
    </w:p>
    <w:p>
      <w:pPr>
        <w:spacing w:line="440" w:lineRule="exact"/>
        <w:ind w:firstLine="480"/>
        <w:rPr>
          <w:rFonts w:ascii="宋体" w:hAnsi="宋体" w:eastAsia="宋体" w:cs="宋体"/>
          <w:sz w:val="24"/>
        </w:rPr>
      </w:pPr>
      <w:r>
        <w:rPr>
          <w:rFonts w:hint="eastAsia" w:ascii="宋体" w:hAnsi="宋体" w:eastAsia="宋体" w:cs="宋体"/>
          <w:sz w:val="24"/>
        </w:rPr>
        <w:t>（2）测试系统管理员是否能够正确处理事件，包括指派任务和修改事件状态等操作</w:t>
      </w:r>
    </w:p>
    <w:p>
      <w:pPr>
        <w:spacing w:line="440" w:lineRule="exact"/>
        <w:ind w:firstLine="480"/>
        <w:rPr>
          <w:rFonts w:ascii="宋体" w:hAnsi="宋体" w:eastAsia="宋体" w:cs="宋体"/>
          <w:b/>
          <w:sz w:val="28"/>
        </w:rPr>
      </w:pPr>
      <w:r>
        <w:rPr>
          <w:rFonts w:hint="eastAsia" w:ascii="宋体" w:hAnsi="宋体" w:eastAsia="宋体" w:cs="宋体"/>
          <w:sz w:val="24"/>
        </w:rPr>
        <w:t>（3）测试抢险人员是否能够接收指派的任务，并将任务状态更改为执行中</w:t>
      </w:r>
    </w:p>
    <w:p>
      <w:pPr>
        <w:pStyle w:val="5"/>
        <w:rPr>
          <w:rFonts w:ascii="宋体" w:hAnsi="宋体" w:eastAsia="宋体" w:cs="宋体"/>
        </w:rPr>
      </w:pPr>
      <w:r>
        <w:rPr>
          <w:rFonts w:hint="eastAsia" w:ascii="宋体" w:hAnsi="宋体" w:eastAsia="宋体" w:cs="宋体"/>
        </w:rPr>
        <w:t>6.3.3数据导入和导出测试</w:t>
      </w:r>
    </w:p>
    <w:p>
      <w:pPr>
        <w:spacing w:line="440" w:lineRule="exact"/>
        <w:ind w:firstLine="480"/>
        <w:rPr>
          <w:rFonts w:ascii="宋体" w:hAnsi="宋体" w:eastAsia="宋体" w:cs="宋体"/>
          <w:sz w:val="24"/>
        </w:rPr>
      </w:pPr>
      <w:r>
        <w:rPr>
          <w:rFonts w:hint="eastAsia" w:ascii="宋体" w:hAnsi="宋体" w:eastAsia="宋体" w:cs="宋体"/>
          <w:sz w:val="24"/>
        </w:rPr>
        <w:t>（1）测试系统是否能正确读取和解析Excel文件中的数据</w:t>
      </w:r>
    </w:p>
    <w:p>
      <w:pPr>
        <w:spacing w:line="440" w:lineRule="exact"/>
        <w:ind w:firstLine="480"/>
        <w:rPr>
          <w:rFonts w:ascii="宋体" w:hAnsi="宋体" w:eastAsia="宋体" w:cs="宋体"/>
          <w:sz w:val="24"/>
        </w:rPr>
      </w:pPr>
      <w:r>
        <w:rPr>
          <w:rFonts w:hint="eastAsia" w:ascii="宋体" w:hAnsi="宋体" w:eastAsia="宋体" w:cs="宋体"/>
          <w:sz w:val="24"/>
        </w:rPr>
        <w:t>（2）测试系统是否能正确将数据导出为Excel文件格式</w:t>
      </w:r>
    </w:p>
    <w:p>
      <w:pPr>
        <w:spacing w:line="440" w:lineRule="exact"/>
        <w:ind w:firstLine="480"/>
        <w:rPr>
          <w:rFonts w:ascii="宋体" w:hAnsi="宋体" w:eastAsia="宋体" w:cs="宋体"/>
          <w:sz w:val="24"/>
        </w:rPr>
      </w:pPr>
      <w:r>
        <w:rPr>
          <w:rFonts w:hint="eastAsia" w:ascii="宋体" w:hAnsi="宋体" w:eastAsia="宋体" w:cs="宋体"/>
          <w:sz w:val="24"/>
        </w:rPr>
        <w:t>（3）测试数据导出的Excel文件是否能够正确打开并包含所有导出的数据</w:t>
      </w:r>
    </w:p>
    <w:p/>
    <w:p>
      <w:pPr>
        <w:pStyle w:val="5"/>
        <w:rPr>
          <w:rFonts w:ascii="宋体" w:hAnsi="宋体" w:eastAsia="宋体" w:cs="宋体"/>
        </w:rPr>
      </w:pPr>
      <w:r>
        <w:rPr>
          <w:rFonts w:hint="eastAsia" w:ascii="宋体" w:hAnsi="宋体" w:eastAsia="宋体" w:cs="宋体"/>
        </w:rPr>
        <w:t>6.3.4统计分析和图表分析测试</w:t>
      </w:r>
    </w:p>
    <w:p>
      <w:pPr>
        <w:spacing w:line="440" w:lineRule="exact"/>
        <w:ind w:firstLine="480"/>
        <w:rPr>
          <w:rFonts w:ascii="宋体" w:hAnsi="宋体" w:eastAsia="宋体" w:cs="宋体"/>
          <w:sz w:val="24"/>
        </w:rPr>
      </w:pPr>
      <w:r>
        <w:rPr>
          <w:rFonts w:hint="eastAsia" w:ascii="宋体" w:hAnsi="宋体" w:eastAsia="宋体" w:cs="宋体"/>
          <w:sz w:val="24"/>
        </w:rPr>
        <w:t>（1）测试系统是否能正确对数据进行统计分析和图表分析</w:t>
      </w:r>
    </w:p>
    <w:p>
      <w:pPr>
        <w:spacing w:line="440" w:lineRule="exact"/>
        <w:ind w:firstLine="480"/>
        <w:rPr>
          <w:rFonts w:ascii="宋体" w:hAnsi="宋体" w:eastAsia="宋体" w:cs="宋体"/>
          <w:sz w:val="24"/>
        </w:rPr>
      </w:pPr>
      <w:r>
        <w:rPr>
          <w:rFonts w:hint="eastAsia" w:ascii="宋体" w:hAnsi="宋体" w:eastAsia="宋体" w:cs="宋体"/>
          <w:sz w:val="24"/>
        </w:rPr>
        <w:t>（2）测试系统生成的统计和图表是否准确反映了数据的特征和趋势</w:t>
      </w:r>
    </w:p>
    <w:p>
      <w:pPr>
        <w:spacing w:line="440" w:lineRule="exact"/>
        <w:ind w:firstLine="480"/>
        <w:rPr>
          <w:rFonts w:ascii="宋体" w:hAnsi="宋体" w:eastAsia="宋体" w:cs="宋体"/>
          <w:sz w:val="24"/>
        </w:rPr>
      </w:pPr>
      <w:r>
        <w:rPr>
          <w:rFonts w:hint="eastAsia" w:ascii="宋体" w:hAnsi="宋体" w:eastAsia="宋体" w:cs="宋体"/>
          <w:sz w:val="24"/>
        </w:rPr>
        <w:t>（3）测试系统是否能够按照用户选择的条件和时间范围生成相关的统计和图表</w:t>
      </w:r>
    </w:p>
    <w:p/>
    <w:p>
      <w:pPr>
        <w:pStyle w:val="5"/>
        <w:rPr>
          <w:rFonts w:ascii="宋体" w:hAnsi="宋体" w:eastAsia="宋体" w:cs="宋体"/>
        </w:rPr>
      </w:pPr>
      <w:r>
        <w:rPr>
          <w:rFonts w:hint="eastAsia" w:ascii="宋体" w:hAnsi="宋体" w:eastAsia="宋体" w:cs="宋体"/>
        </w:rPr>
        <w:t>6.3.5各模块功能测试</w:t>
      </w:r>
    </w:p>
    <w:p>
      <w:pPr>
        <w:spacing w:line="440" w:lineRule="exact"/>
        <w:ind w:firstLine="480"/>
        <w:rPr>
          <w:rFonts w:ascii="宋体" w:hAnsi="宋体" w:eastAsia="宋体" w:cs="宋体"/>
          <w:sz w:val="24"/>
        </w:rPr>
      </w:pPr>
      <w:r>
        <w:rPr>
          <w:rFonts w:hint="eastAsia" w:ascii="宋体" w:hAnsi="宋体" w:eastAsia="宋体" w:cs="宋体"/>
          <w:sz w:val="24"/>
        </w:rPr>
        <w:t>（1）测试地图模块是否能正确展示管线，并能够正常响应用户的操作，包括编辑事件、审核事件等操作</w:t>
      </w:r>
    </w:p>
    <w:p>
      <w:pPr>
        <w:spacing w:line="440" w:lineRule="exact"/>
        <w:ind w:firstLine="480"/>
        <w:rPr>
          <w:rFonts w:ascii="宋体" w:hAnsi="宋体" w:eastAsia="宋体" w:cs="宋体"/>
          <w:sz w:val="24"/>
        </w:rPr>
      </w:pPr>
      <w:r>
        <w:rPr>
          <w:rFonts w:hint="eastAsia" w:ascii="宋体" w:hAnsi="宋体" w:eastAsia="宋体" w:cs="宋体"/>
          <w:sz w:val="24"/>
        </w:rPr>
        <w:t>（2）测试事件管理模块是否能正确显示所有事件的详细信息，并能够让管理员对事件进行处理、指派任务等操作</w:t>
      </w:r>
    </w:p>
    <w:p>
      <w:pPr>
        <w:spacing w:line="440" w:lineRule="exact"/>
        <w:ind w:firstLine="480"/>
        <w:rPr>
          <w:rFonts w:ascii="宋体" w:hAnsi="宋体" w:eastAsia="宋体" w:cs="宋体"/>
          <w:sz w:val="24"/>
        </w:rPr>
      </w:pPr>
      <w:r>
        <w:rPr>
          <w:rFonts w:hint="eastAsia" w:ascii="宋体" w:hAnsi="宋体" w:eastAsia="宋体" w:cs="宋体"/>
          <w:sz w:val="24"/>
        </w:rPr>
        <w:t>（3）测试人员管理模块是否能正确管理管道巡线人员和抢险人员的信息，并能够根据人员类型进行过滤和搜索</w:t>
      </w:r>
    </w:p>
    <w:p>
      <w:pPr>
        <w:spacing w:line="440" w:lineRule="exact"/>
        <w:ind w:firstLine="480"/>
        <w:rPr>
          <w:rFonts w:ascii="宋体" w:hAnsi="宋体" w:eastAsia="宋体" w:cs="宋体"/>
          <w:sz w:val="24"/>
        </w:rPr>
      </w:pPr>
      <w:r>
        <w:rPr>
          <w:rFonts w:hint="eastAsia" w:ascii="宋体" w:hAnsi="宋体" w:eastAsia="宋体" w:cs="宋体"/>
          <w:sz w:val="24"/>
        </w:rPr>
        <w:t>（4）测试任务中心模块是否能正确管理抢险任务，并能够根据现有失效事件新建任务并指派给相应的抢险人员</w:t>
      </w:r>
    </w:p>
    <w:p>
      <w:pPr>
        <w:spacing w:line="440" w:lineRule="exact"/>
        <w:ind w:firstLine="480"/>
        <w:rPr>
          <w:rFonts w:ascii="宋体" w:hAnsi="宋体" w:eastAsia="宋体" w:cs="宋体"/>
          <w:sz w:val="24"/>
        </w:rPr>
      </w:pPr>
      <w:r>
        <w:rPr>
          <w:rFonts w:hint="eastAsia" w:ascii="宋体" w:hAnsi="宋体" w:eastAsia="宋体" w:cs="宋体"/>
          <w:sz w:val="24"/>
        </w:rPr>
        <w:t>（5）测试信息管理模块是否能够正确管理各用户的个人信息，并能够包含用户头像、昵称、电话号码、邮箱等信息</w:t>
      </w:r>
    </w:p>
    <w:p>
      <w:pPr>
        <w:pStyle w:val="3"/>
        <w:bidi w:val="0"/>
        <w:rPr>
          <w:rFonts w:hint="eastAsia" w:ascii="宋体" w:hAnsi="宋体" w:eastAsia="宋体" w:cs="宋体"/>
        </w:rPr>
      </w:pPr>
      <w:r>
        <w:rPr>
          <w:rFonts w:hint="eastAsia" w:ascii="宋体" w:hAnsi="宋体" w:eastAsia="宋体" w:cs="宋体"/>
        </w:rPr>
        <w:t>6.4测试用例及结果</w:t>
      </w:r>
      <w:bookmarkEnd w:id="32"/>
    </w:p>
    <w:p>
      <w:pPr>
        <w:spacing w:line="440" w:lineRule="exact"/>
        <w:ind w:firstLine="480"/>
        <w:rPr>
          <w:rFonts w:ascii="宋体" w:hAnsi="宋体" w:eastAsia="宋体" w:cs="宋体"/>
          <w:sz w:val="24"/>
        </w:rPr>
      </w:pPr>
      <w:r>
        <w:rPr>
          <w:rFonts w:hint="eastAsia" w:ascii="宋体" w:hAnsi="宋体" w:eastAsia="宋体" w:cs="宋体"/>
          <w:sz w:val="24"/>
        </w:rPr>
        <w:t>软件测试分白盒测试和黑盒测试两种，前者主要测试的是产品功能是否可以实现，不在乎产品内部的结构，只针对产品的功能做出检测评价；后者在测试之前必须对产品的内部结构进行熟悉和掌握，从而通过各种编程语言设计测试用例，实现软件的测试</w:t>
      </w:r>
      <w:r>
        <w:rPr>
          <w:rFonts w:hint="eastAsia" w:ascii="宋体" w:hAnsi="宋体" w:eastAsia="宋体" w:cs="宋体"/>
          <w:sz w:val="24"/>
          <w:vertAlign w:val="superscript"/>
        </w:rPr>
        <w:t>[</w:t>
      </w:r>
      <w:r>
        <w:rPr>
          <w:rFonts w:hint="eastAsia" w:ascii="宋体" w:hAnsi="宋体" w:eastAsia="宋体" w:cs="宋体"/>
          <w:sz w:val="24"/>
          <w:vertAlign w:val="superscript"/>
        </w:rPr>
        <w:endnoteReference w:id="12"/>
      </w:r>
      <w:r>
        <w:rPr>
          <w:rFonts w:hint="eastAsia" w:ascii="宋体" w:hAnsi="宋体" w:eastAsia="宋体" w:cs="宋体"/>
          <w:sz w:val="24"/>
          <w:vertAlign w:val="superscript"/>
        </w:rPr>
        <w:t>]</w:t>
      </w:r>
      <w:r>
        <w:rPr>
          <w:rFonts w:hint="eastAsia" w:ascii="宋体" w:hAnsi="宋体" w:eastAsia="宋体" w:cs="宋体"/>
          <w:sz w:val="24"/>
        </w:rPr>
        <w:t>。除此以外，在</w:t>
      </w:r>
      <w:r>
        <w:rPr>
          <w:rFonts w:hint="eastAsia" w:ascii="宋体" w:hAnsi="宋体" w:eastAsia="宋体" w:cs="宋体"/>
          <w:sz w:val="24"/>
          <w:lang w:val="en-US" w:eastAsia="zh-CN"/>
        </w:rPr>
        <w:t>设计</w:t>
      </w:r>
      <w:r>
        <w:rPr>
          <w:rFonts w:hint="eastAsia" w:ascii="宋体" w:hAnsi="宋体" w:eastAsia="宋体" w:cs="宋体"/>
          <w:sz w:val="24"/>
        </w:rPr>
        <w:t>测试用例，应根据软件测试的原则，选择那些发现错误可能性大的数据作为测试的输入数据。</w:t>
      </w:r>
    </w:p>
    <w:p>
      <w:pPr>
        <w:spacing w:line="440" w:lineRule="exact"/>
        <w:ind w:firstLine="480"/>
        <w:rPr>
          <w:rFonts w:ascii="宋体" w:hAnsi="宋体" w:eastAsia="宋体" w:cs="宋体"/>
          <w:sz w:val="24"/>
        </w:rPr>
      </w:pPr>
      <w:r>
        <w:rPr>
          <w:rFonts w:hint="eastAsia" w:ascii="宋体" w:hAnsi="宋体" w:eastAsia="宋体" w:cs="宋体"/>
          <w:sz w:val="24"/>
        </w:rPr>
        <w:t>下面将对本系统的各模块进行测试用例的列举和说明:</w:t>
      </w:r>
    </w:p>
    <w:p>
      <w:pPr>
        <w:rPr>
          <w:rFonts w:ascii="宋体" w:hAnsi="宋体" w:eastAsia="宋体" w:cs="宋体"/>
          <w:bCs/>
          <w:sz w:val="24"/>
        </w:rPr>
      </w:pPr>
    </w:p>
    <w:p>
      <w:pPr>
        <w:pStyle w:val="7"/>
        <w:jc w:val="center"/>
        <w:rPr>
          <w:b/>
          <w:bCs/>
        </w:rPr>
      </w:pPr>
      <w:r>
        <w:rPr>
          <w:b/>
          <w:bCs/>
        </w:rPr>
        <w:t xml:space="preserve">表 </w:t>
      </w:r>
      <w:r>
        <w:rPr>
          <w:rFonts w:hint="eastAsia"/>
          <w:b/>
          <w:bCs/>
        </w:rPr>
        <w:t>6.4.1地图模块测试样例</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suppressLineNumbers w:val="0"/>
              <w:spacing w:before="0" w:beforeAutospacing="0" w:after="0" w:afterAutospacing="0"/>
              <w:ind w:left="0" w:right="0"/>
              <w:jc w:val="center"/>
              <w:rPr>
                <w:rFonts w:hint="default" w:ascii="宋体" w:hAnsi="宋体" w:eastAsia="宋体" w:cs="宋体"/>
                <w:b/>
                <w:sz w:val="24"/>
              </w:rPr>
            </w:pPr>
            <w:r>
              <w:rPr>
                <w:rFonts w:hint="eastAsia" w:ascii="宋体" w:hAnsi="宋体" w:eastAsia="宋体" w:cs="宋体"/>
                <w:b/>
                <w:sz w:val="24"/>
              </w:rPr>
              <w:t>测试数据</w:t>
            </w:r>
          </w:p>
        </w:tc>
        <w:tc>
          <w:tcPr>
            <w:tcW w:w="2841" w:type="dxa"/>
          </w:tcPr>
          <w:p>
            <w:pPr>
              <w:keepNext w:val="0"/>
              <w:keepLines w:val="0"/>
              <w:suppressLineNumbers w:val="0"/>
              <w:spacing w:before="0" w:beforeAutospacing="0" w:after="0" w:afterAutospacing="0"/>
              <w:ind w:left="0" w:right="0"/>
              <w:jc w:val="center"/>
              <w:rPr>
                <w:rFonts w:hint="default" w:ascii="宋体" w:hAnsi="宋体" w:eastAsia="宋体" w:cs="宋体"/>
                <w:b/>
                <w:sz w:val="24"/>
              </w:rPr>
            </w:pPr>
            <w:r>
              <w:rPr>
                <w:rFonts w:hint="eastAsia" w:ascii="宋体" w:hAnsi="宋体" w:eastAsia="宋体" w:cs="宋体"/>
                <w:b/>
                <w:sz w:val="24"/>
              </w:rPr>
              <w:t>期望结果</w:t>
            </w:r>
          </w:p>
        </w:tc>
        <w:tc>
          <w:tcPr>
            <w:tcW w:w="2841" w:type="dxa"/>
          </w:tcPr>
          <w:p>
            <w:pPr>
              <w:keepNext w:val="0"/>
              <w:keepLines w:val="0"/>
              <w:suppressLineNumbers w:val="0"/>
              <w:spacing w:before="0" w:beforeAutospacing="0" w:after="0" w:afterAutospacing="0"/>
              <w:ind w:left="0" w:right="0"/>
              <w:jc w:val="center"/>
              <w:rPr>
                <w:rFonts w:hint="default" w:ascii="宋体" w:hAnsi="宋体" w:eastAsia="宋体" w:cs="宋体"/>
                <w:b/>
                <w:sz w:val="24"/>
              </w:rPr>
            </w:pPr>
            <w:r>
              <w:rPr>
                <w:rFonts w:hint="eastAsia" w:ascii="宋体" w:hAnsi="宋体" w:eastAsia="宋体" w:cs="宋体"/>
                <w:b/>
                <w:sz w:val="24"/>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点击地图上的管线点、新建事件填写事件类型、位置、描述信息并提交</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提交成功，事件上报到系统，可在事件统计页面查看</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提交成功，事件上报到系统，可在事件统计页面查看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管理员点击报警事件</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弹出事件审核框</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弹出事件审核框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查看事件详细信息</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显示事件的类型、位置、描述等信息</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显示事件的类型、位置、描述等信息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修改事件状态</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事件状态被修改，例如从“未处理”改为“处理中”</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事件状态修改成功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指派抢险任务</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任务被指派到相应的抢险人员</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任务被指派到相应的抢险人员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显示失效事件提示列表</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根据紧急程度进行排序并提示失效事件</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根据紧急程度进行排序并提示失效事件</w:t>
            </w:r>
          </w:p>
        </w:tc>
      </w:tr>
    </w:tbl>
    <w:p>
      <w:pPr>
        <w:rPr>
          <w:rFonts w:ascii="宋体" w:hAnsi="宋体" w:eastAsia="宋体" w:cs="宋体"/>
          <w:bCs/>
          <w:sz w:val="24"/>
        </w:rPr>
      </w:pPr>
    </w:p>
    <w:p>
      <w:pPr>
        <w:pStyle w:val="7"/>
        <w:jc w:val="center"/>
        <w:rPr>
          <w:b/>
          <w:bCs/>
        </w:rPr>
      </w:pPr>
      <w:r>
        <w:rPr>
          <w:b/>
          <w:bCs/>
        </w:rPr>
        <w:t xml:space="preserve">表 </w:t>
      </w:r>
      <w:r>
        <w:rPr>
          <w:rFonts w:hint="eastAsia"/>
          <w:b/>
          <w:bCs/>
        </w:rPr>
        <w:t>6.4.2事件管理模块测试样例</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suppressLineNumbers w:val="0"/>
              <w:spacing w:before="0" w:beforeAutospacing="0" w:after="0" w:afterAutospacing="0"/>
              <w:ind w:left="0" w:right="0"/>
              <w:jc w:val="center"/>
              <w:rPr>
                <w:rFonts w:hint="default" w:ascii="宋体" w:hAnsi="宋体" w:eastAsia="宋体" w:cs="宋体"/>
                <w:b/>
                <w:sz w:val="24"/>
              </w:rPr>
            </w:pPr>
            <w:r>
              <w:rPr>
                <w:rFonts w:hint="eastAsia" w:ascii="宋体" w:hAnsi="宋体" w:eastAsia="宋体" w:cs="宋体"/>
                <w:b/>
                <w:sz w:val="24"/>
              </w:rPr>
              <w:t>测试数据</w:t>
            </w:r>
          </w:p>
        </w:tc>
        <w:tc>
          <w:tcPr>
            <w:tcW w:w="2841" w:type="dxa"/>
          </w:tcPr>
          <w:p>
            <w:pPr>
              <w:keepNext w:val="0"/>
              <w:keepLines w:val="0"/>
              <w:suppressLineNumbers w:val="0"/>
              <w:spacing w:before="0" w:beforeAutospacing="0" w:after="0" w:afterAutospacing="0"/>
              <w:ind w:left="0" w:right="0"/>
              <w:jc w:val="center"/>
              <w:rPr>
                <w:rFonts w:hint="default" w:ascii="宋体" w:hAnsi="宋体" w:eastAsia="宋体" w:cs="宋体"/>
                <w:b/>
                <w:sz w:val="24"/>
              </w:rPr>
            </w:pPr>
            <w:r>
              <w:rPr>
                <w:rFonts w:hint="eastAsia" w:ascii="宋体" w:hAnsi="宋体" w:eastAsia="宋体" w:cs="宋体"/>
                <w:b/>
                <w:sz w:val="24"/>
              </w:rPr>
              <w:t>期望结果</w:t>
            </w:r>
          </w:p>
        </w:tc>
        <w:tc>
          <w:tcPr>
            <w:tcW w:w="2841" w:type="dxa"/>
          </w:tcPr>
          <w:p>
            <w:pPr>
              <w:keepNext w:val="0"/>
              <w:keepLines w:val="0"/>
              <w:suppressLineNumbers w:val="0"/>
              <w:spacing w:before="0" w:beforeAutospacing="0" w:after="0" w:afterAutospacing="0"/>
              <w:ind w:left="0" w:right="0"/>
              <w:jc w:val="center"/>
              <w:rPr>
                <w:rFonts w:hint="default" w:ascii="宋体" w:hAnsi="宋体" w:eastAsia="宋体" w:cs="宋体"/>
                <w:b/>
                <w:sz w:val="24"/>
              </w:rPr>
            </w:pPr>
            <w:r>
              <w:rPr>
                <w:rFonts w:hint="eastAsia" w:ascii="宋体" w:hAnsi="宋体" w:eastAsia="宋体" w:cs="宋体"/>
                <w:b/>
                <w:sz w:val="24"/>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根据事件状态、位置、时间等条件进行事件检索</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根据条件筛选出符合要求的事件列表</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根据条件筛选出符合要求的事件列表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新增事件</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弹出新增事件表单、提交表单信息后，事件新增成功</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弹出新增事件表单、提交表单信息后，事件新增成功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编辑事件状态和信息</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事件状态被修改，事件信息被成功修改</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事件状态被修改，事件信息被成功修改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删除事件</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事件删除成功</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事件删除成功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批量删除事件</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批量删除事件成功</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批量删除事件成功</w:t>
            </w:r>
          </w:p>
        </w:tc>
      </w:tr>
    </w:tbl>
    <w:p>
      <w:pPr>
        <w:rPr>
          <w:rFonts w:ascii="宋体" w:hAnsi="宋体" w:eastAsia="宋体" w:cs="宋体"/>
          <w:bCs/>
          <w:sz w:val="24"/>
        </w:rPr>
      </w:pPr>
    </w:p>
    <w:p>
      <w:pPr>
        <w:pStyle w:val="7"/>
        <w:jc w:val="center"/>
        <w:rPr>
          <w:b/>
          <w:bCs/>
        </w:rPr>
      </w:pPr>
      <w:r>
        <w:rPr>
          <w:b/>
          <w:bCs/>
        </w:rPr>
        <w:t xml:space="preserve">表 </w:t>
      </w:r>
      <w:r>
        <w:rPr>
          <w:rFonts w:hint="eastAsia"/>
          <w:b/>
          <w:bCs/>
        </w:rPr>
        <w:t>6.4.3人员管理模块测试样例</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suppressLineNumbers w:val="0"/>
              <w:spacing w:before="0" w:beforeAutospacing="0" w:after="0" w:afterAutospacing="0"/>
              <w:ind w:left="0" w:right="0"/>
              <w:jc w:val="center"/>
              <w:rPr>
                <w:rFonts w:hint="default" w:ascii="宋体" w:hAnsi="宋体" w:eastAsia="宋体" w:cs="宋体"/>
                <w:b/>
                <w:sz w:val="24"/>
              </w:rPr>
            </w:pPr>
            <w:r>
              <w:rPr>
                <w:rFonts w:hint="eastAsia" w:ascii="宋体" w:hAnsi="宋体" w:eastAsia="宋体" w:cs="宋体"/>
                <w:b/>
                <w:sz w:val="24"/>
              </w:rPr>
              <w:t>测试数据</w:t>
            </w:r>
          </w:p>
        </w:tc>
        <w:tc>
          <w:tcPr>
            <w:tcW w:w="2841" w:type="dxa"/>
          </w:tcPr>
          <w:p>
            <w:pPr>
              <w:keepNext w:val="0"/>
              <w:keepLines w:val="0"/>
              <w:suppressLineNumbers w:val="0"/>
              <w:spacing w:before="0" w:beforeAutospacing="0" w:after="0" w:afterAutospacing="0"/>
              <w:ind w:left="0" w:right="0"/>
              <w:jc w:val="center"/>
              <w:rPr>
                <w:rFonts w:hint="default" w:ascii="宋体" w:hAnsi="宋体" w:eastAsia="宋体" w:cs="宋体"/>
                <w:b/>
                <w:sz w:val="24"/>
              </w:rPr>
            </w:pPr>
            <w:r>
              <w:rPr>
                <w:rFonts w:hint="eastAsia" w:ascii="宋体" w:hAnsi="宋体" w:eastAsia="宋体" w:cs="宋体"/>
                <w:b/>
                <w:sz w:val="24"/>
              </w:rPr>
              <w:t>期望结果</w:t>
            </w:r>
          </w:p>
        </w:tc>
        <w:tc>
          <w:tcPr>
            <w:tcW w:w="2841" w:type="dxa"/>
          </w:tcPr>
          <w:p>
            <w:pPr>
              <w:keepNext w:val="0"/>
              <w:keepLines w:val="0"/>
              <w:suppressLineNumbers w:val="0"/>
              <w:spacing w:before="0" w:beforeAutospacing="0" w:after="0" w:afterAutospacing="0"/>
              <w:ind w:left="0" w:right="0"/>
              <w:jc w:val="center"/>
              <w:rPr>
                <w:rFonts w:hint="default" w:ascii="宋体" w:hAnsi="宋体" w:eastAsia="宋体" w:cs="宋体"/>
                <w:b/>
                <w:sz w:val="24"/>
              </w:rPr>
            </w:pPr>
            <w:r>
              <w:rPr>
                <w:rFonts w:hint="eastAsia" w:ascii="宋体" w:hAnsi="宋体" w:eastAsia="宋体" w:cs="宋体"/>
                <w:b/>
                <w:sz w:val="24"/>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新建管道巡线人员或抢险人员</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人员信息被成功添加到系统中</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人员信息被成功添加到系统中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编辑管道巡线人员或抢险人员的信息</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人员信息被成功修改</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人员信息被成功修改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删除管道巡线人员或抢险人员</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人员信息被成功删除</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人员信息被成功删除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根据人员类型进行过滤和搜索</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根据人员类型筛选出符合要求的人员列表</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根据人员类型筛选出符合要求的人员列表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批量删除人员</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批量删除人员成功</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批量删除人员成功</w:t>
            </w:r>
          </w:p>
        </w:tc>
      </w:tr>
    </w:tbl>
    <w:p>
      <w:pPr>
        <w:rPr>
          <w:rFonts w:ascii="宋体" w:hAnsi="宋体" w:eastAsia="宋体" w:cs="宋体"/>
          <w:bCs/>
          <w:sz w:val="24"/>
        </w:rPr>
      </w:pPr>
    </w:p>
    <w:p>
      <w:pPr>
        <w:pStyle w:val="7"/>
        <w:jc w:val="center"/>
        <w:rPr>
          <w:b/>
          <w:bCs/>
        </w:rPr>
      </w:pPr>
      <w:r>
        <w:rPr>
          <w:b/>
          <w:bCs/>
        </w:rPr>
        <w:t xml:space="preserve">表 </w:t>
      </w:r>
      <w:r>
        <w:rPr>
          <w:rFonts w:hint="eastAsia"/>
          <w:b/>
          <w:bCs/>
        </w:rPr>
        <w:t>6.4.4任务中心模块测试样例</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suppressLineNumbers w:val="0"/>
              <w:spacing w:before="0" w:beforeAutospacing="0" w:after="0" w:afterAutospacing="0"/>
              <w:ind w:left="0" w:right="0"/>
              <w:jc w:val="center"/>
              <w:rPr>
                <w:rFonts w:hint="default" w:ascii="宋体" w:hAnsi="宋体" w:eastAsia="宋体" w:cs="宋体"/>
                <w:b/>
                <w:sz w:val="24"/>
              </w:rPr>
            </w:pPr>
            <w:r>
              <w:rPr>
                <w:rFonts w:hint="eastAsia" w:ascii="宋体" w:hAnsi="宋体" w:eastAsia="宋体" w:cs="宋体"/>
                <w:b/>
                <w:sz w:val="24"/>
              </w:rPr>
              <w:t>测试数据</w:t>
            </w:r>
          </w:p>
        </w:tc>
        <w:tc>
          <w:tcPr>
            <w:tcW w:w="2841" w:type="dxa"/>
          </w:tcPr>
          <w:p>
            <w:pPr>
              <w:keepNext w:val="0"/>
              <w:keepLines w:val="0"/>
              <w:suppressLineNumbers w:val="0"/>
              <w:spacing w:before="0" w:beforeAutospacing="0" w:after="0" w:afterAutospacing="0"/>
              <w:ind w:left="0" w:right="0"/>
              <w:jc w:val="center"/>
              <w:rPr>
                <w:rFonts w:hint="default" w:ascii="宋体" w:hAnsi="宋体" w:eastAsia="宋体" w:cs="宋体"/>
                <w:b/>
                <w:sz w:val="24"/>
              </w:rPr>
            </w:pPr>
            <w:r>
              <w:rPr>
                <w:rFonts w:hint="eastAsia" w:ascii="宋体" w:hAnsi="宋体" w:eastAsia="宋体" w:cs="宋体"/>
                <w:b/>
                <w:sz w:val="24"/>
              </w:rPr>
              <w:t>期望结果</w:t>
            </w:r>
          </w:p>
        </w:tc>
        <w:tc>
          <w:tcPr>
            <w:tcW w:w="2841" w:type="dxa"/>
          </w:tcPr>
          <w:p>
            <w:pPr>
              <w:keepNext w:val="0"/>
              <w:keepLines w:val="0"/>
              <w:suppressLineNumbers w:val="0"/>
              <w:spacing w:before="0" w:beforeAutospacing="0" w:after="0" w:afterAutospacing="0"/>
              <w:ind w:left="0" w:right="0"/>
              <w:jc w:val="center"/>
              <w:rPr>
                <w:rFonts w:hint="default" w:ascii="宋体" w:hAnsi="宋体" w:eastAsia="宋体" w:cs="宋体"/>
                <w:b/>
                <w:sz w:val="24"/>
              </w:rPr>
            </w:pPr>
            <w:r>
              <w:rPr>
                <w:rFonts w:hint="eastAsia" w:ascii="宋体" w:hAnsi="宋体" w:eastAsia="宋体" w:cs="宋体"/>
                <w:b/>
                <w:sz w:val="24"/>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点击新建任务按钮</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弹出新建任务对话框</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弹出新建任务对话框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选择失效事件并指派抢险人员</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任务状态变为“已指派”</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任务状态变为“已指派”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对任务进行编辑并保存</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任务信息更新成功</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任务信息更新成功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点击删除按钮</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任务成功删除</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任务成功删除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根据任务状态进行过滤和搜索</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显示符合条件的任务列表</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显示符合条件的任务列表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根据任务负责人进行过滤和搜索</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显示符合条件的任务列表</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显示符合条件的任务列表</w:t>
            </w:r>
          </w:p>
        </w:tc>
      </w:tr>
    </w:tbl>
    <w:p>
      <w:pPr>
        <w:rPr>
          <w:rFonts w:ascii="宋体" w:hAnsi="宋体" w:eastAsia="宋体" w:cs="宋体"/>
          <w:bCs/>
          <w:sz w:val="24"/>
        </w:rPr>
      </w:pPr>
    </w:p>
    <w:p>
      <w:pPr>
        <w:pStyle w:val="7"/>
        <w:jc w:val="center"/>
        <w:rPr>
          <w:b/>
          <w:bCs/>
        </w:rPr>
      </w:pPr>
      <w:r>
        <w:rPr>
          <w:b/>
          <w:bCs/>
        </w:rPr>
        <w:t xml:space="preserve">表 </w:t>
      </w:r>
      <w:r>
        <w:rPr>
          <w:rFonts w:hint="eastAsia"/>
          <w:b/>
          <w:bCs/>
        </w:rPr>
        <w:t>6.4.5用户信息模块测试样例</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suppressLineNumbers w:val="0"/>
              <w:spacing w:before="0" w:beforeAutospacing="0" w:after="0" w:afterAutospacing="0"/>
              <w:ind w:left="0" w:right="0"/>
              <w:jc w:val="center"/>
              <w:rPr>
                <w:rFonts w:hint="default" w:ascii="宋体" w:hAnsi="宋体" w:eastAsia="宋体" w:cs="宋体"/>
                <w:b/>
                <w:sz w:val="24"/>
              </w:rPr>
            </w:pPr>
            <w:r>
              <w:rPr>
                <w:rFonts w:hint="eastAsia" w:ascii="宋体" w:hAnsi="宋体" w:eastAsia="宋体" w:cs="宋体"/>
                <w:b/>
                <w:sz w:val="24"/>
              </w:rPr>
              <w:t>测试数据</w:t>
            </w:r>
          </w:p>
        </w:tc>
        <w:tc>
          <w:tcPr>
            <w:tcW w:w="2841" w:type="dxa"/>
          </w:tcPr>
          <w:p>
            <w:pPr>
              <w:keepNext w:val="0"/>
              <w:keepLines w:val="0"/>
              <w:suppressLineNumbers w:val="0"/>
              <w:spacing w:before="0" w:beforeAutospacing="0" w:after="0" w:afterAutospacing="0"/>
              <w:ind w:left="0" w:right="0"/>
              <w:jc w:val="center"/>
              <w:rPr>
                <w:rFonts w:hint="default" w:ascii="宋体" w:hAnsi="宋体" w:eastAsia="宋体" w:cs="宋体"/>
                <w:b/>
                <w:sz w:val="24"/>
              </w:rPr>
            </w:pPr>
            <w:r>
              <w:rPr>
                <w:rFonts w:hint="eastAsia" w:ascii="宋体" w:hAnsi="宋体" w:eastAsia="宋体" w:cs="宋体"/>
                <w:b/>
                <w:sz w:val="24"/>
              </w:rPr>
              <w:t>期望结果</w:t>
            </w:r>
          </w:p>
        </w:tc>
        <w:tc>
          <w:tcPr>
            <w:tcW w:w="2841" w:type="dxa"/>
          </w:tcPr>
          <w:p>
            <w:pPr>
              <w:keepNext w:val="0"/>
              <w:keepLines w:val="0"/>
              <w:suppressLineNumbers w:val="0"/>
              <w:spacing w:before="0" w:beforeAutospacing="0" w:after="0" w:afterAutospacing="0"/>
              <w:ind w:left="0" w:right="0"/>
              <w:jc w:val="center"/>
              <w:rPr>
                <w:rFonts w:hint="default" w:ascii="宋体" w:hAnsi="宋体" w:eastAsia="宋体" w:cs="宋体"/>
                <w:b/>
                <w:sz w:val="24"/>
              </w:rPr>
            </w:pPr>
            <w:r>
              <w:rPr>
                <w:rFonts w:hint="eastAsia" w:ascii="宋体" w:hAnsi="宋体" w:eastAsia="宋体" w:cs="宋体"/>
                <w:b/>
                <w:sz w:val="24"/>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点击头像</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头像放大</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头像放大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修改昵称、电话号码、邮箱等信息</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信息修改成功</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信息修改成功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修改用户密码</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密码修改成功</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密码修改成功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退出登录</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退回到登陆页面并且不能通过url访问其他页面</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退回到登陆页面并且不能通过url访问其他页面</w:t>
            </w:r>
          </w:p>
        </w:tc>
      </w:tr>
    </w:tbl>
    <w:p>
      <w:pPr>
        <w:rPr>
          <w:rFonts w:hint="eastAsia" w:ascii="宋体" w:hAnsi="宋体" w:eastAsia="宋体" w:cs="宋体"/>
          <w:szCs w:val="32"/>
        </w:rPr>
      </w:pPr>
      <w:bookmarkStart w:id="33" w:name="_Toc693"/>
      <w:r>
        <w:rPr>
          <w:rFonts w:hint="eastAsia" w:ascii="宋体" w:hAnsi="宋体" w:eastAsia="宋体" w:cs="宋体"/>
          <w:szCs w:val="32"/>
        </w:rPr>
        <w:br w:type="page"/>
      </w:r>
    </w:p>
    <w:p>
      <w:pPr>
        <w:pStyle w:val="2"/>
        <w:spacing w:line="440" w:lineRule="exact"/>
        <w:rPr>
          <w:rFonts w:hint="eastAsia" w:ascii="宋体" w:hAnsi="宋体" w:eastAsia="宋体" w:cs="宋体"/>
          <w:szCs w:val="32"/>
        </w:rPr>
      </w:pPr>
      <w:r>
        <w:rPr>
          <w:rFonts w:hint="eastAsia" w:ascii="宋体" w:hAnsi="宋体" w:eastAsia="宋体" w:cs="宋体"/>
          <w:szCs w:val="32"/>
        </w:rPr>
        <w:t>7 总结与展望</w:t>
      </w:r>
      <w:bookmarkEnd w:id="33"/>
    </w:p>
    <w:p>
      <w:pPr>
        <w:rPr>
          <w:rFonts w:ascii="宋体" w:hAnsi="宋体" w:eastAsia="宋体" w:cs="宋体"/>
          <w:bCs/>
          <w:sz w:val="24"/>
        </w:rPr>
      </w:pPr>
    </w:p>
    <w:p>
      <w:pPr>
        <w:spacing w:line="440" w:lineRule="exact"/>
        <w:ind w:firstLine="480"/>
        <w:rPr>
          <w:rFonts w:ascii="宋体" w:hAnsi="宋体" w:eastAsia="宋体" w:cs="宋体"/>
          <w:sz w:val="24"/>
        </w:rPr>
      </w:pPr>
      <w:r>
        <w:rPr>
          <w:rFonts w:hint="eastAsia" w:ascii="宋体" w:hAnsi="宋体" w:eastAsia="宋体" w:cs="宋体"/>
          <w:sz w:val="24"/>
        </w:rPr>
        <w:t>本文结合燃气管道失效抢险系统的项目结构与设计情况，参考了石油燃气企业正式使用的软件系统，结合实际的燃气管道抢险流程，从多角度阐述了本项目的开发过程。在需求分析阶段，从理论上模拟用户操作流程之后，再对其他的类似系统进行了比较研究，结合两者之后设计出本系统的需求。在开发环节中，首先对地图api的使用进行了细致的研究，在结合需求分析中设计的用例图，决定采用NodeJs+koa框架做后端开发，Vue+ElementUI+echarts做前端开发，Mysql数据库管理数据，ArcGis结合天地图来实现地图模块，保证了燃气管道失效抢险系统的技术成熟性，实现了系统的主要功能。</w:t>
      </w:r>
    </w:p>
    <w:p>
      <w:pPr>
        <w:spacing w:line="440" w:lineRule="exact"/>
        <w:ind w:firstLine="480"/>
        <w:rPr>
          <w:rFonts w:ascii="宋体" w:hAnsi="宋体" w:eastAsia="宋体" w:cs="宋体"/>
          <w:sz w:val="24"/>
        </w:rPr>
      </w:pPr>
      <w:r>
        <w:rPr>
          <w:rFonts w:hint="eastAsia" w:ascii="宋体" w:hAnsi="宋体" w:eastAsia="宋体" w:cs="宋体"/>
          <w:sz w:val="24"/>
        </w:rPr>
        <w:t>但是在完成该系统时，由于有些技术平时接触的比较少，在实际开发时，只是</w:t>
      </w:r>
      <w:r>
        <w:rPr>
          <w:rFonts w:hint="eastAsia" w:ascii="宋体" w:hAnsi="宋体" w:eastAsia="宋体" w:cs="宋体"/>
          <w:sz w:val="24"/>
          <w:lang w:val="en-US" w:eastAsia="zh-CN"/>
        </w:rPr>
        <w:t>大致</w:t>
      </w:r>
      <w:r>
        <w:rPr>
          <w:rFonts w:hint="eastAsia" w:ascii="宋体" w:hAnsi="宋体" w:eastAsia="宋体" w:cs="宋体"/>
          <w:sz w:val="24"/>
        </w:rPr>
        <w:t>完成预期功能，还存在很多</w:t>
      </w:r>
      <w:r>
        <w:rPr>
          <w:rFonts w:hint="eastAsia" w:ascii="宋体" w:hAnsi="宋体" w:eastAsia="宋体" w:cs="宋体"/>
          <w:sz w:val="24"/>
          <w:lang w:val="en-US" w:eastAsia="zh-CN"/>
        </w:rPr>
        <w:t>可以改进</w:t>
      </w:r>
      <w:r>
        <w:rPr>
          <w:rFonts w:hint="eastAsia" w:ascii="宋体" w:hAnsi="宋体" w:eastAsia="宋体" w:cs="宋体"/>
          <w:sz w:val="24"/>
        </w:rPr>
        <w:t>的</w:t>
      </w:r>
      <w:r>
        <w:rPr>
          <w:rFonts w:hint="eastAsia" w:ascii="宋体" w:hAnsi="宋体" w:eastAsia="宋体" w:cs="宋体"/>
          <w:sz w:val="24"/>
          <w:lang w:val="en-US" w:eastAsia="zh-CN"/>
        </w:rPr>
        <w:t>空间</w:t>
      </w:r>
      <w:r>
        <w:rPr>
          <w:rFonts w:hint="eastAsia" w:ascii="宋体" w:hAnsi="宋体" w:eastAsia="宋体" w:cs="宋体"/>
          <w:sz w:val="24"/>
        </w:rPr>
        <w:t>。具体如下：</w:t>
      </w:r>
    </w:p>
    <w:p>
      <w:pPr>
        <w:spacing w:line="440" w:lineRule="exact"/>
        <w:ind w:firstLine="480"/>
        <w:rPr>
          <w:rFonts w:ascii="宋体" w:hAnsi="宋体" w:eastAsia="宋体" w:cs="宋体"/>
          <w:sz w:val="24"/>
        </w:rPr>
      </w:pPr>
      <w:r>
        <w:rPr>
          <w:rFonts w:hint="eastAsia" w:ascii="宋体" w:hAnsi="宋体" w:eastAsia="宋体" w:cs="宋体"/>
          <w:sz w:val="24"/>
        </w:rPr>
        <w:t>（1）在系统的可维护性上，做的努力还不够，燃气管道失效抢险系统应该是一个需要长期维护、进行功能扩展的软件系统，需要更多的对它的可扩展性、可移植性做支持。</w:t>
      </w:r>
    </w:p>
    <w:p>
      <w:pPr>
        <w:spacing w:line="440" w:lineRule="exact"/>
        <w:ind w:firstLine="480"/>
        <w:rPr>
          <w:rFonts w:ascii="宋体" w:hAnsi="宋体" w:eastAsia="宋体" w:cs="宋体"/>
          <w:sz w:val="24"/>
        </w:rPr>
      </w:pPr>
      <w:r>
        <w:rPr>
          <w:rFonts w:hint="eastAsia" w:ascii="宋体" w:hAnsi="宋体" w:eastAsia="宋体" w:cs="宋体"/>
          <w:sz w:val="24"/>
        </w:rPr>
        <w:t>（2）在对多用户的权限管理上还不够清晰，在多种不同类型的用户的权限控制上应该要秉持合理、严格、安全性等原则，同时，如何照顾各用户的使用体验也是需要更多的思考。</w:t>
      </w:r>
    </w:p>
    <w:p>
      <w:pPr>
        <w:spacing w:line="440" w:lineRule="exact"/>
        <w:ind w:firstLine="480"/>
        <w:rPr>
          <w:rFonts w:hint="eastAsia" w:ascii="宋体" w:hAnsi="宋体" w:eastAsia="宋体" w:cs="宋体"/>
          <w:sz w:val="24"/>
        </w:rPr>
      </w:pPr>
      <w:r>
        <w:rPr>
          <w:rFonts w:hint="eastAsia" w:ascii="宋体" w:hAnsi="宋体" w:eastAsia="宋体" w:cs="宋体"/>
          <w:sz w:val="24"/>
        </w:rPr>
        <w:t>（3）在数据图表上应该为用户提供更多的图表类型和操作功能，提升系统的可视化</w:t>
      </w:r>
      <w:r>
        <w:rPr>
          <w:rFonts w:hint="eastAsia" w:ascii="宋体" w:hAnsi="宋体" w:eastAsia="宋体" w:cs="宋体"/>
          <w:sz w:val="24"/>
          <w:lang w:val="en-US" w:eastAsia="zh-CN"/>
        </w:rPr>
        <w:t>效果</w:t>
      </w:r>
      <w:r>
        <w:rPr>
          <w:rFonts w:hint="eastAsia" w:ascii="宋体" w:hAnsi="宋体" w:eastAsia="宋体" w:cs="宋体"/>
          <w:sz w:val="24"/>
        </w:rPr>
        <w:t>。</w:t>
      </w:r>
    </w:p>
    <w:p>
      <w:pPr>
        <w:rPr>
          <w:rFonts w:ascii="宋体" w:hAnsi="宋体" w:eastAsia="宋体" w:cs="宋体"/>
          <w:bCs/>
          <w:szCs w:val="21"/>
        </w:rPr>
        <w:sectPr>
          <w:endnotePr>
            <w:numFmt w:val="decimal"/>
          </w:endnotePr>
          <w:pgSz w:w="11906" w:h="16838"/>
          <w:pgMar w:top="1440" w:right="1800" w:bottom="1440" w:left="1800" w:header="851" w:footer="992" w:gutter="0"/>
          <w:cols w:space="425" w:num="1"/>
          <w:docGrid w:type="lines" w:linePitch="312" w:charSpace="0"/>
        </w:sectPr>
      </w:pPr>
    </w:p>
    <w:p>
      <w:pPr>
        <w:rPr>
          <w:rFonts w:ascii="宋体" w:hAnsi="宋体" w:eastAsia="宋体" w:cs="宋体"/>
          <w:bCs/>
          <w:szCs w:val="21"/>
        </w:rPr>
      </w:pPr>
    </w:p>
    <w:p>
      <w:pPr>
        <w:pStyle w:val="2"/>
        <w:bidi w:val="0"/>
        <w:jc w:val="center"/>
      </w:pPr>
      <w:bookmarkStart w:id="34" w:name="_Toc19352"/>
      <w:r>
        <w:rPr>
          <w:rFonts w:hint="eastAsia"/>
        </w:rPr>
        <w:t>致谢</w:t>
      </w:r>
      <w:bookmarkEnd w:id="34"/>
    </w:p>
    <w:p>
      <w:pPr>
        <w:spacing w:line="440" w:lineRule="exact"/>
        <w:ind w:firstLine="480"/>
        <w:rPr>
          <w:rFonts w:ascii="宋体" w:hAnsi="宋体" w:eastAsia="宋体" w:cs="宋体"/>
          <w:sz w:val="24"/>
        </w:rPr>
      </w:pPr>
      <w:r>
        <w:rPr>
          <w:rFonts w:hint="eastAsia" w:ascii="宋体" w:hAnsi="宋体" w:eastAsia="宋体" w:cs="宋体"/>
          <w:sz w:val="24"/>
        </w:rPr>
        <w:t>王</w:t>
      </w:r>
      <w:r>
        <w:rPr>
          <w:rFonts w:hint="eastAsia" w:ascii="宋体" w:hAnsi="宋体" w:eastAsia="宋体" w:cs="宋体"/>
          <w:sz w:val="24"/>
          <w:lang w:val="en-US" w:eastAsia="zh-CN"/>
        </w:rPr>
        <w:t>兵</w:t>
      </w:r>
      <w:r>
        <w:rPr>
          <w:rFonts w:hint="eastAsia" w:ascii="宋体" w:hAnsi="宋体" w:eastAsia="宋体" w:cs="宋体"/>
          <w:sz w:val="24"/>
        </w:rPr>
        <w:t>老师是一位非常有经验和才华的教授，他在我的研究方向上给了我很多的指导和建议。他的专业知识和丰富的经验让我在研究过程中得到了非常有价值的启示和帮助。在他的帮助下，我对自己的毕业课题有了更深刻的理解和认识。</w:t>
      </w:r>
    </w:p>
    <w:p>
      <w:pPr>
        <w:spacing w:line="440" w:lineRule="exact"/>
        <w:ind w:firstLine="480"/>
        <w:rPr>
          <w:rFonts w:ascii="宋体" w:hAnsi="宋体" w:eastAsia="宋体" w:cs="宋体"/>
          <w:sz w:val="24"/>
        </w:rPr>
      </w:pPr>
      <w:r>
        <w:rPr>
          <w:rFonts w:hint="eastAsia" w:ascii="宋体" w:hAnsi="宋体" w:eastAsia="宋体" w:cs="宋体"/>
          <w:sz w:val="24"/>
        </w:rPr>
        <w:t>在本次毕业设计过程中，我得到了王兵老师的无私帮助，在分配毕业课题之后，王</w:t>
      </w:r>
      <w:r>
        <w:rPr>
          <w:rFonts w:hint="eastAsia" w:ascii="宋体" w:hAnsi="宋体" w:eastAsia="宋体" w:cs="宋体"/>
          <w:sz w:val="24"/>
          <w:lang w:val="en-US" w:eastAsia="zh-CN"/>
        </w:rPr>
        <w:t>兵</w:t>
      </w:r>
      <w:r>
        <w:rPr>
          <w:rFonts w:hint="eastAsia" w:ascii="宋体" w:hAnsi="宋体" w:eastAsia="宋体" w:cs="宋体"/>
          <w:sz w:val="24"/>
        </w:rPr>
        <w:t>老师认真仔细地为我分析了课题的主体功能框架和开发过程中可能遇到的难点，给了我很多启发，让我少走了很多弯路，设计的任务书时间规划也非常合理，让我在充裕的时间内，尽可能的去做好了毕业设计。</w:t>
      </w:r>
    </w:p>
    <w:p>
      <w:pPr>
        <w:spacing w:line="440" w:lineRule="exact"/>
        <w:ind w:firstLine="480"/>
        <w:rPr>
          <w:rFonts w:ascii="宋体" w:hAnsi="宋体" w:eastAsia="宋体" w:cs="宋体"/>
          <w:sz w:val="24"/>
        </w:rPr>
      </w:pPr>
      <w:r>
        <w:rPr>
          <w:rFonts w:hint="eastAsia" w:ascii="宋体" w:hAnsi="宋体" w:eastAsia="宋体" w:cs="宋体"/>
          <w:sz w:val="24"/>
        </w:rPr>
        <w:t>最后，我要感谢王</w:t>
      </w:r>
      <w:r>
        <w:rPr>
          <w:rFonts w:hint="eastAsia" w:ascii="宋体" w:hAnsi="宋体" w:eastAsia="宋体" w:cs="宋体"/>
          <w:sz w:val="24"/>
          <w:lang w:val="en-US" w:eastAsia="zh-CN"/>
        </w:rPr>
        <w:t>兵</w:t>
      </w:r>
      <w:r>
        <w:rPr>
          <w:rFonts w:hint="eastAsia" w:ascii="宋体" w:hAnsi="宋体" w:eastAsia="宋体" w:cs="宋体"/>
          <w:sz w:val="24"/>
        </w:rPr>
        <w:t>老师为我的未来奠定了坚实的基础。通过王</w:t>
      </w:r>
      <w:r>
        <w:rPr>
          <w:rFonts w:hint="eastAsia" w:ascii="宋体" w:hAnsi="宋体" w:eastAsia="宋体" w:cs="宋体"/>
          <w:sz w:val="24"/>
          <w:lang w:val="en-US" w:eastAsia="zh-CN"/>
        </w:rPr>
        <w:t>兵</w:t>
      </w:r>
      <w:r>
        <w:rPr>
          <w:rFonts w:hint="eastAsia" w:ascii="宋体" w:hAnsi="宋体" w:eastAsia="宋体" w:cs="宋体"/>
          <w:sz w:val="24"/>
        </w:rPr>
        <w:t>老师的教育和指导，我不仅获得了专业的知识和技能，还培养了独立思考、勇于创新和不断追求进步的精神。这些都将对我未来的学习和事业产生深远的影响。希望以后有机会能够向王</w:t>
      </w:r>
      <w:r>
        <w:rPr>
          <w:rFonts w:hint="eastAsia" w:ascii="宋体" w:hAnsi="宋体" w:eastAsia="宋体" w:cs="宋体"/>
          <w:sz w:val="24"/>
          <w:lang w:val="en-US" w:eastAsia="zh-CN"/>
        </w:rPr>
        <w:t>兵</w:t>
      </w:r>
      <w:r>
        <w:rPr>
          <w:rFonts w:hint="eastAsia" w:ascii="宋体" w:hAnsi="宋体" w:eastAsia="宋体" w:cs="宋体"/>
          <w:sz w:val="24"/>
        </w:rPr>
        <w:t>老师请教学习，汲取更多的知识和经验。</w:t>
      </w:r>
    </w:p>
    <w:p>
      <w:pPr>
        <w:rPr>
          <w:rFonts w:hint="default"/>
          <w:lang w:val="en-US" w:eastAsia="zh-CN"/>
        </w:rPr>
        <w:sectPr>
          <w:endnotePr>
            <w:numFmt w:val="decimal"/>
          </w:endnotePr>
          <w:pgSz w:w="11906" w:h="16838"/>
          <w:pgMar w:top="1440" w:right="1800" w:bottom="1440" w:left="1800" w:header="851" w:footer="992" w:gutter="0"/>
          <w:cols w:space="425" w:num="1"/>
          <w:docGrid w:type="lines" w:linePitch="312" w:charSpace="0"/>
        </w:sectPr>
      </w:pPr>
    </w:p>
    <w:p>
      <w:pPr>
        <w:pStyle w:val="2"/>
        <w:bidi w:val="0"/>
        <w:jc w:val="center"/>
        <w:rPr>
          <w:rFonts w:hint="eastAsia"/>
          <w:lang w:val="en-US" w:eastAsia="zh-CN"/>
        </w:rPr>
      </w:pPr>
      <w:r>
        <w:rPr>
          <w:rFonts w:hint="eastAsia"/>
          <w:lang w:val="en-US" w:eastAsia="zh-CN"/>
        </w:rPr>
        <w:t>参考文献</w:t>
      </w:r>
    </w:p>
    <w:sectPr>
      <w:endnotePr>
        <w:numFmt w:val="decimal"/>
      </w:endnote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26">
    <w:p/>
  </w:endnote>
  <w:endnote w:type="continuationSeparator" w:id="27">
    <w:p/>
  </w:endnote>
  <w:endnote w:id="0">
    <w:p>
      <w:pPr>
        <w:pStyle w:val="9"/>
        <w:keepNext w:val="0"/>
        <w:keepLines w:val="0"/>
        <w:pageBreakBefore w:val="0"/>
        <w:widowControl w:val="0"/>
        <w:kinsoku/>
        <w:wordWrap/>
        <w:overflowPunct/>
        <w:topLinePunct w:val="0"/>
        <w:autoSpaceDE/>
        <w:autoSpaceDN/>
        <w:bidi w:val="0"/>
        <w:adjustRightInd/>
        <w:snapToGrid w:val="0"/>
        <w:ind w:left="420" w:hanging="420" w:hangingChars="200"/>
        <w:textAlignment w:val="auto"/>
      </w:pPr>
      <w:r>
        <w:rPr>
          <w:rStyle w:val="17"/>
          <w:vertAlign w:val="baseline"/>
        </w:rPr>
        <w:t>[</w:t>
      </w:r>
      <w:r>
        <w:rPr>
          <w:rStyle w:val="17"/>
          <w:vertAlign w:val="baseline"/>
        </w:rPr>
        <w:endnoteRef/>
      </w:r>
      <w:r>
        <w:rPr>
          <w:rStyle w:val="17"/>
          <w:vertAlign w:val="baseline"/>
        </w:rPr>
        <w:t>]</w:t>
      </w:r>
      <w:r>
        <w:rPr>
          <w:rFonts w:hint="eastAsia"/>
        </w:rPr>
        <w:t>许康宁.TUBISTM系统[J].上海煤气,2002(03):9-10.</w:t>
      </w:r>
    </w:p>
  </w:endnote>
  <w:endnote w:id="1">
    <w:p>
      <w:pPr>
        <w:pStyle w:val="9"/>
        <w:keepNext w:val="0"/>
        <w:keepLines w:val="0"/>
        <w:pageBreakBefore w:val="0"/>
        <w:widowControl w:val="0"/>
        <w:kinsoku/>
        <w:wordWrap/>
        <w:overflowPunct/>
        <w:topLinePunct w:val="0"/>
        <w:autoSpaceDE/>
        <w:autoSpaceDN/>
        <w:bidi w:val="0"/>
        <w:adjustRightInd/>
        <w:snapToGrid w:val="0"/>
        <w:ind w:left="420" w:hanging="420" w:hangingChars="200"/>
        <w:textAlignment w:val="auto"/>
        <w:rPr>
          <w:rFonts w:hint="eastAsia"/>
        </w:rPr>
      </w:pPr>
      <w:r>
        <w:rPr>
          <w:rFonts w:hint="eastAsia"/>
        </w:rPr>
        <w:t>[</w:t>
      </w:r>
      <w:r>
        <w:rPr>
          <w:rFonts w:hint="eastAsia"/>
        </w:rPr>
        <w:endnoteRef/>
      </w:r>
      <w:r>
        <w:rPr>
          <w:rFonts w:hint="eastAsia"/>
        </w:rPr>
        <w:t>]Journal | [J] </w:t>
      </w:r>
      <w:r>
        <w:rPr>
          <w:rFonts w:hint="eastAsia"/>
        </w:rPr>
        <w:fldChar w:fldCharType="begin"/>
      </w:r>
      <w:r>
        <w:rPr>
          <w:rFonts w:hint="eastAsia"/>
        </w:rPr>
        <w:instrText xml:space="preserve"> HYPERLINK "https://scholar.cnki.net/journal/index/SJTT025554760001" \t "https://kns.cnki.net/kcms2/article/_blank" </w:instrText>
      </w:r>
      <w:r>
        <w:rPr>
          <w:rFonts w:hint="eastAsia"/>
        </w:rPr>
        <w:fldChar w:fldCharType="separate"/>
      </w:r>
      <w:r>
        <w:rPr>
          <w:rFonts w:hint="eastAsia"/>
        </w:rPr>
        <w:t>Materials Science Forum.</w:t>
      </w:r>
      <w:r>
        <w:rPr>
          <w:rFonts w:hint="eastAsia"/>
        </w:rPr>
        <w:fldChar w:fldCharType="end"/>
      </w:r>
      <w:r>
        <w:rPr>
          <w:rFonts w:hint="eastAsia"/>
        </w:rPr>
        <w:t> Volume 510 , Issue 475-479 . 2005. PP 3323-3326</w:t>
      </w:r>
    </w:p>
  </w:endnote>
  <w:endnote w:id="2">
    <w:p>
      <w:pPr>
        <w:pStyle w:val="9"/>
        <w:keepNext w:val="0"/>
        <w:keepLines w:val="0"/>
        <w:pageBreakBefore w:val="0"/>
        <w:widowControl w:val="0"/>
        <w:kinsoku/>
        <w:wordWrap/>
        <w:overflowPunct/>
        <w:topLinePunct w:val="0"/>
        <w:autoSpaceDE/>
        <w:autoSpaceDN/>
        <w:bidi w:val="0"/>
        <w:adjustRightInd/>
        <w:snapToGrid w:val="0"/>
        <w:ind w:left="420" w:hanging="420" w:hangingChars="200"/>
        <w:textAlignment w:val="auto"/>
        <w:rPr>
          <w:rFonts w:hint="eastAsia"/>
        </w:rPr>
      </w:pPr>
      <w:r>
        <w:rPr>
          <w:rFonts w:hint="eastAsia"/>
        </w:rPr>
        <w:t>[</w:t>
      </w:r>
      <w:r>
        <w:rPr>
          <w:rFonts w:hint="eastAsia"/>
        </w:rPr>
        <w:endnoteRef/>
      </w:r>
      <w:r>
        <w:rPr>
          <w:rFonts w:hint="eastAsia"/>
        </w:rPr>
        <w:t>]Journal | [J] </w:t>
      </w:r>
      <w:r>
        <w:rPr>
          <w:rFonts w:hint="eastAsia"/>
        </w:rPr>
        <w:fldChar w:fldCharType="begin"/>
      </w:r>
      <w:r>
        <w:rPr>
          <w:rFonts w:hint="eastAsia"/>
        </w:rPr>
        <w:instrText xml:space="preserve"> HYPERLINK "https://scholar.cnki.net/journal/index/SSJD143632400278" \t "https://kns.cnki.net/kcms2/article/_blank" </w:instrText>
      </w:r>
      <w:r>
        <w:rPr>
          <w:rFonts w:hint="eastAsia"/>
        </w:rPr>
        <w:fldChar w:fldCharType="separate"/>
      </w:r>
      <w:r>
        <w:rPr>
          <w:rFonts w:hint="eastAsia"/>
        </w:rPr>
        <w:t>Stochastic Environmental Research and Risk Assessment.</w:t>
      </w:r>
      <w:r>
        <w:rPr>
          <w:rFonts w:hint="eastAsia"/>
        </w:rPr>
        <w:fldChar w:fldCharType="end"/>
      </w:r>
      <w:r>
        <w:rPr>
          <w:rFonts w:hint="eastAsia"/>
        </w:rPr>
        <w:t> Volume 28 , Issue 6 . 2014. PP 1431-1446</w:t>
      </w:r>
    </w:p>
  </w:endnote>
  <w:endnote w:id="3">
    <w:p>
      <w:pPr>
        <w:pStyle w:val="9"/>
        <w:keepNext w:val="0"/>
        <w:keepLines w:val="0"/>
        <w:pageBreakBefore w:val="0"/>
        <w:widowControl w:val="0"/>
        <w:kinsoku/>
        <w:wordWrap/>
        <w:overflowPunct/>
        <w:topLinePunct w:val="0"/>
        <w:autoSpaceDE/>
        <w:autoSpaceDN/>
        <w:bidi w:val="0"/>
        <w:adjustRightInd/>
        <w:snapToGrid w:val="0"/>
        <w:ind w:left="420" w:hanging="420" w:hangingChars="200"/>
        <w:textAlignment w:val="auto"/>
        <w:rPr>
          <w:rFonts w:hint="eastAsia"/>
        </w:rPr>
      </w:pPr>
      <w:r>
        <w:rPr>
          <w:rFonts w:hint="eastAsia"/>
        </w:rPr>
        <w:t>[</w:t>
      </w:r>
      <w:r>
        <w:rPr>
          <w:rFonts w:hint="eastAsia"/>
        </w:rPr>
        <w:endnoteRef/>
      </w:r>
      <w:r>
        <w:rPr>
          <w:rFonts w:hint="eastAsia"/>
        </w:rPr>
        <w:t>]Journal | [J] </w:t>
      </w:r>
      <w:r>
        <w:rPr>
          <w:rFonts w:hint="eastAsia"/>
        </w:rPr>
        <w:fldChar w:fldCharType="begin"/>
      </w:r>
      <w:r>
        <w:rPr>
          <w:rFonts w:hint="eastAsia"/>
        </w:rPr>
        <w:instrText xml:space="preserve"> HYPERLINK "https://scholar.cnki.net/journal/index/SPQD16609336015J" \t "https://kns.cnki.net/kcms2/article/_blank" </w:instrText>
      </w:r>
      <w:r>
        <w:rPr>
          <w:rFonts w:hint="eastAsia"/>
        </w:rPr>
        <w:fldChar w:fldCharType="separate"/>
      </w:r>
      <w:r>
        <w:rPr>
          <w:rFonts w:hint="eastAsia"/>
        </w:rPr>
        <w:t>Applied Mechanics and Materials.</w:t>
      </w:r>
      <w:r>
        <w:rPr>
          <w:rFonts w:hint="eastAsia"/>
        </w:rPr>
        <w:fldChar w:fldCharType="end"/>
      </w:r>
      <w:r>
        <w:rPr>
          <w:rFonts w:hint="eastAsia"/>
        </w:rPr>
        <w:t> Volume 3824 , Issue 735-735 . 2015. PP 163-167</w:t>
      </w:r>
    </w:p>
  </w:endnote>
  <w:endnote w:id="4">
    <w:p>
      <w:pPr>
        <w:pStyle w:val="9"/>
        <w:keepNext w:val="0"/>
        <w:keepLines w:val="0"/>
        <w:pageBreakBefore w:val="0"/>
        <w:widowControl w:val="0"/>
        <w:kinsoku/>
        <w:wordWrap/>
        <w:overflowPunct/>
        <w:topLinePunct w:val="0"/>
        <w:autoSpaceDE/>
        <w:autoSpaceDN/>
        <w:bidi w:val="0"/>
        <w:adjustRightInd/>
        <w:snapToGrid w:val="0"/>
        <w:ind w:left="420" w:hanging="420" w:hangingChars="200"/>
        <w:textAlignment w:val="auto"/>
        <w:rPr>
          <w:rFonts w:hint="eastAsia"/>
        </w:rPr>
      </w:pPr>
      <w:r>
        <w:rPr>
          <w:rFonts w:hint="eastAsia"/>
        </w:rPr>
        <w:t>[</w:t>
      </w:r>
      <w:r>
        <w:rPr>
          <w:rFonts w:hint="eastAsia"/>
        </w:rPr>
        <w:endnoteRef/>
      </w:r>
      <w:r>
        <w:rPr>
          <w:rFonts w:hint="eastAsia"/>
        </w:rPr>
        <w:t>]Journal | [J] </w:t>
      </w:r>
      <w:r>
        <w:rPr>
          <w:rFonts w:hint="eastAsia"/>
        </w:rPr>
        <w:fldChar w:fldCharType="begin"/>
      </w:r>
      <w:r>
        <w:rPr>
          <w:rFonts w:hint="eastAsia"/>
        </w:rPr>
        <w:instrText xml:space="preserve"> HYPERLINK "https://scholar.cnki.net/journal/index/SJDJ199478871317" \t "https://kns.cnki.net/kcms2/article/_blank" </w:instrText>
      </w:r>
      <w:r>
        <w:rPr>
          <w:rFonts w:hint="eastAsia"/>
        </w:rPr>
        <w:fldChar w:fldCharType="separate"/>
      </w:r>
      <w:r>
        <w:rPr>
          <w:rFonts w:hint="eastAsia"/>
        </w:rPr>
        <w:t>Journal of Environmental Science and Technology.</w:t>
      </w:r>
      <w:r>
        <w:rPr>
          <w:rFonts w:hint="eastAsia"/>
        </w:rPr>
        <w:fldChar w:fldCharType="end"/>
      </w:r>
      <w:r>
        <w:rPr>
          <w:rFonts w:hint="eastAsia"/>
        </w:rPr>
        <w:t> Volume 8 , Issue 6 . 2015. PP 300-309</w:t>
      </w:r>
    </w:p>
  </w:endnote>
  <w:endnote w:id="5">
    <w:p>
      <w:pPr>
        <w:pStyle w:val="9"/>
        <w:keepNext w:val="0"/>
        <w:keepLines w:val="0"/>
        <w:pageBreakBefore w:val="0"/>
        <w:widowControl w:val="0"/>
        <w:kinsoku/>
        <w:wordWrap/>
        <w:overflowPunct/>
        <w:topLinePunct w:val="0"/>
        <w:autoSpaceDE/>
        <w:autoSpaceDN/>
        <w:bidi w:val="0"/>
        <w:adjustRightInd/>
        <w:snapToGrid w:val="0"/>
        <w:ind w:left="420" w:hanging="420" w:hangingChars="200"/>
        <w:textAlignment w:val="auto"/>
        <w:rPr>
          <w:rFonts w:hint="eastAsia"/>
        </w:rPr>
      </w:pPr>
      <w:r>
        <w:rPr>
          <w:rFonts w:hint="eastAsia"/>
        </w:rPr>
        <w:t>[</w:t>
      </w:r>
      <w:r>
        <w:rPr>
          <w:rFonts w:hint="eastAsia"/>
        </w:rPr>
        <w:endnoteRef/>
      </w:r>
      <w:r>
        <w:rPr>
          <w:rFonts w:hint="eastAsia"/>
        </w:rPr>
        <w:t>]Journal | [J] </w:t>
      </w:r>
      <w:r>
        <w:rPr>
          <w:rFonts w:hint="eastAsia"/>
        </w:rPr>
        <w:fldChar w:fldCharType="begin"/>
      </w:r>
      <w:r>
        <w:rPr>
          <w:rFonts w:hint="eastAsia"/>
        </w:rPr>
        <w:instrText xml:space="preserve"> HYPERLINK "https://scholar.cnki.net/journal/index/SJDJ2100014X1458" \t "https://kns.cnki.net/kcms2/article/_blank" </w:instrText>
      </w:r>
      <w:r>
        <w:rPr>
          <w:rFonts w:hint="eastAsia"/>
        </w:rPr>
        <w:fldChar w:fldCharType="separate"/>
      </w:r>
      <w:r>
        <w:rPr>
          <w:rFonts w:hint="eastAsia"/>
        </w:rPr>
        <w:t>EPJ Web of Conferences.</w:t>
      </w:r>
      <w:r>
        <w:rPr>
          <w:rFonts w:hint="eastAsia"/>
        </w:rPr>
        <w:fldChar w:fldCharType="end"/>
      </w:r>
      <w:r>
        <w:rPr>
          <w:rFonts w:hint="eastAsia"/>
        </w:rPr>
        <w:t> Volume 248 , Issue . 2021. PP 04021-04021</w:t>
      </w:r>
    </w:p>
  </w:endnote>
  <w:endnote w:id="6">
    <w:p>
      <w:pPr>
        <w:pStyle w:val="9"/>
        <w:keepNext w:val="0"/>
        <w:keepLines w:val="0"/>
        <w:pageBreakBefore w:val="0"/>
        <w:widowControl w:val="0"/>
        <w:kinsoku/>
        <w:wordWrap/>
        <w:overflowPunct/>
        <w:topLinePunct w:val="0"/>
        <w:autoSpaceDE/>
        <w:autoSpaceDN/>
        <w:bidi w:val="0"/>
        <w:adjustRightInd/>
        <w:snapToGrid w:val="0"/>
        <w:ind w:left="420" w:hanging="420" w:hangingChars="200"/>
        <w:textAlignment w:val="auto"/>
        <w:rPr>
          <w:rFonts w:ascii="Times New Roman" w:hAnsi="Times New Roman" w:eastAsia="宋体" w:cs="Times New Roman"/>
        </w:rPr>
      </w:pPr>
      <w:r>
        <w:rPr>
          <w:rFonts w:ascii="Times New Roman" w:hAnsi="Times New Roman" w:eastAsia="宋体" w:cs="Times New Roman"/>
        </w:rPr>
        <w:t>[</w:t>
      </w:r>
      <w:r>
        <w:rPr>
          <w:rFonts w:ascii="Times New Roman" w:hAnsi="Times New Roman" w:eastAsia="宋体" w:cs="Times New Roman"/>
        </w:rPr>
        <w:endnoteRef/>
      </w:r>
      <w:r>
        <w:rPr>
          <w:rFonts w:ascii="Times New Roman" w:hAnsi="Times New Roman" w:eastAsia="宋体" w:cs="Times New Roman"/>
        </w:rPr>
        <w:t>]</w:t>
      </w:r>
      <w:r>
        <w:rPr>
          <w:rFonts w:hint="eastAsia" w:ascii="Times New Roman" w:hAnsi="Times New Roman" w:eastAsia="宋体" w:cs="Times New Roman"/>
        </w:rPr>
        <w:t>孙永庆,张峥,钟群鹏.燃气管道风险评估的关键技术和主要进展[J].天然气工业,2005(08):132-134+18.</w:t>
      </w:r>
    </w:p>
  </w:endnote>
  <w:endnote w:id="7">
    <w:p>
      <w:pPr>
        <w:pStyle w:val="9"/>
        <w:keepNext w:val="0"/>
        <w:keepLines w:val="0"/>
        <w:pageBreakBefore w:val="0"/>
        <w:widowControl w:val="0"/>
        <w:kinsoku/>
        <w:wordWrap/>
        <w:overflowPunct/>
        <w:topLinePunct w:val="0"/>
        <w:autoSpaceDE/>
        <w:autoSpaceDN/>
        <w:bidi w:val="0"/>
        <w:adjustRightInd/>
        <w:snapToGrid w:val="0"/>
        <w:ind w:left="420" w:hanging="420" w:hangingChars="200"/>
        <w:textAlignment w:val="auto"/>
      </w:pPr>
      <w:r>
        <w:rPr>
          <w:rFonts w:hint="eastAsia" w:ascii="Times New Roman" w:hAnsi="Times New Roman" w:eastAsia="宋体" w:cs="Times New Roman"/>
        </w:rPr>
        <w:t>[</w:t>
      </w:r>
      <w:r>
        <w:rPr>
          <w:rFonts w:hint="eastAsia" w:ascii="Times New Roman" w:hAnsi="Times New Roman" w:eastAsia="宋体" w:cs="Times New Roman"/>
        </w:rPr>
        <w:endnoteRef/>
      </w:r>
      <w:r>
        <w:rPr>
          <w:rFonts w:hint="eastAsia" w:ascii="Times New Roman" w:hAnsi="Times New Roman" w:eastAsia="宋体" w:cs="Times New Roman"/>
        </w:rPr>
        <w:t>]张文艳,姚安林,李又绿等.埋地燃气管道风险程度的多层次模糊评价方法[J].中国安全科</w:t>
      </w:r>
      <w:r>
        <w:rPr>
          <w:rFonts w:hint="eastAsia"/>
        </w:rPr>
        <w:t>学学报,2006(08):32-36+1.DOI:10.16265/j.cnki.issn1003-3033.2006.08.006.</w:t>
      </w:r>
    </w:p>
  </w:endnote>
  <w:endnote w:id="8">
    <w:p>
      <w:pPr>
        <w:pStyle w:val="9"/>
        <w:keepNext w:val="0"/>
        <w:keepLines w:val="0"/>
        <w:pageBreakBefore w:val="0"/>
        <w:widowControl w:val="0"/>
        <w:kinsoku/>
        <w:wordWrap/>
        <w:overflowPunct/>
        <w:topLinePunct w:val="0"/>
        <w:autoSpaceDE/>
        <w:autoSpaceDN/>
        <w:bidi w:val="0"/>
        <w:adjustRightInd/>
        <w:snapToGrid w:val="0"/>
        <w:ind w:left="420" w:hanging="420" w:hangingChars="200"/>
        <w:textAlignment w:val="auto"/>
        <w:rPr>
          <w:rFonts w:ascii="Times New Roman" w:hAnsi="Times New Roman" w:eastAsia="宋体" w:cs="Times New Roman"/>
        </w:rPr>
      </w:pPr>
      <w:r>
        <w:rPr>
          <w:rFonts w:ascii="Times New Roman" w:hAnsi="Times New Roman" w:eastAsia="宋体" w:cs="Times New Roman"/>
        </w:rPr>
        <w:t>[</w:t>
      </w:r>
      <w:r>
        <w:rPr>
          <w:rFonts w:ascii="Times New Roman" w:hAnsi="Times New Roman" w:eastAsia="宋体" w:cs="Times New Roman"/>
        </w:rPr>
        <w:endnoteRef/>
      </w:r>
      <w:r>
        <w:rPr>
          <w:rFonts w:ascii="Times New Roman" w:hAnsi="Times New Roman" w:eastAsia="宋体" w:cs="Times New Roman"/>
        </w:rPr>
        <w:t>]王平,金辰捷,田贵云,彭国华.基于无线传感网络的远程燃气管道泄漏检测系统[J].无损检测,2012,34(12):25-28</w:t>
      </w:r>
    </w:p>
  </w:endnote>
  <w:endnote w:id="9">
    <w:p>
      <w:pPr>
        <w:pStyle w:val="9"/>
        <w:keepNext w:val="0"/>
        <w:keepLines w:val="0"/>
        <w:pageBreakBefore w:val="0"/>
        <w:widowControl w:val="0"/>
        <w:kinsoku/>
        <w:wordWrap/>
        <w:overflowPunct/>
        <w:topLinePunct w:val="0"/>
        <w:autoSpaceDE/>
        <w:autoSpaceDN/>
        <w:bidi w:val="0"/>
        <w:adjustRightInd/>
        <w:snapToGrid w:val="0"/>
        <w:ind w:left="420" w:hanging="420" w:hangingChars="200"/>
        <w:textAlignment w:val="auto"/>
      </w:pPr>
      <w:r>
        <w:rPr>
          <w:rFonts w:ascii="Times New Roman" w:hAnsi="Times New Roman" w:eastAsia="宋体" w:cs="Times New Roman"/>
        </w:rPr>
        <w:t>[</w:t>
      </w:r>
      <w:r>
        <w:rPr>
          <w:rFonts w:ascii="Times New Roman" w:hAnsi="Times New Roman" w:eastAsia="宋体" w:cs="Times New Roman"/>
        </w:rPr>
        <w:endnoteRef/>
      </w:r>
      <w:r>
        <w:rPr>
          <w:rFonts w:ascii="Times New Roman" w:hAnsi="Times New Roman" w:eastAsia="宋体" w:cs="Times New Roman"/>
        </w:rPr>
        <w:t>]王新颖,杨泰旺,宋兴帅,陈海群.卷积神经网络在燃气管道故障诊断中的应用[J].工业安全与环保,2019,45(02):36-40+68</w:t>
      </w:r>
      <w:r>
        <w:t xml:space="preserve"> </w:t>
      </w:r>
    </w:p>
  </w:endnote>
  <w:endnote w:id="10">
    <w:p>
      <w:pPr>
        <w:pStyle w:val="9"/>
        <w:keepNext w:val="0"/>
        <w:keepLines w:val="0"/>
        <w:pageBreakBefore w:val="0"/>
        <w:widowControl w:val="0"/>
        <w:kinsoku/>
        <w:wordWrap/>
        <w:overflowPunct/>
        <w:topLinePunct w:val="0"/>
        <w:autoSpaceDE/>
        <w:autoSpaceDN/>
        <w:bidi w:val="0"/>
        <w:adjustRightInd/>
        <w:snapToGrid w:val="0"/>
        <w:ind w:left="420" w:hanging="420" w:hangingChars="200"/>
        <w:textAlignment w:val="auto"/>
        <w:rPr>
          <w:rFonts w:ascii="Times New Roman" w:hAnsi="Times New Roman" w:eastAsia="宋体" w:cs="Times New Roman"/>
        </w:rPr>
      </w:pPr>
      <w:r>
        <w:rPr>
          <w:rFonts w:ascii="Times New Roman" w:hAnsi="Times New Roman" w:eastAsia="宋体" w:cs="Times New Roman"/>
        </w:rPr>
        <w:t>[</w:t>
      </w:r>
      <w:r>
        <w:rPr>
          <w:rFonts w:ascii="Times New Roman" w:hAnsi="Times New Roman" w:eastAsia="宋体" w:cs="Times New Roman"/>
        </w:rPr>
        <w:endnoteRef/>
      </w:r>
      <w:r>
        <w:rPr>
          <w:rFonts w:ascii="Times New Roman" w:hAnsi="Times New Roman" w:eastAsia="宋体" w:cs="Times New Roman"/>
        </w:rPr>
        <w:t>]</w:t>
      </w:r>
      <w:r>
        <w:rPr>
          <w:rFonts w:hint="eastAsia" w:ascii="Times New Roman" w:hAnsi="Times New Roman" w:eastAsia="宋体" w:cs="Times New Roman"/>
        </w:rPr>
        <w:t>张群.基于智慧校园下的食堂消费系统的设计[J].工业控制计算机,2020,33(12):118-120.</w:t>
      </w:r>
    </w:p>
  </w:endnote>
  <w:endnote w:id="11">
    <w:p>
      <w:pPr>
        <w:pStyle w:val="9"/>
        <w:keepNext w:val="0"/>
        <w:keepLines w:val="0"/>
        <w:pageBreakBefore w:val="0"/>
        <w:widowControl w:val="0"/>
        <w:kinsoku/>
        <w:wordWrap/>
        <w:overflowPunct/>
        <w:topLinePunct w:val="0"/>
        <w:autoSpaceDE/>
        <w:autoSpaceDN/>
        <w:bidi w:val="0"/>
        <w:adjustRightInd/>
        <w:snapToGrid w:val="0"/>
        <w:ind w:left="420" w:hanging="420" w:hangingChars="200"/>
        <w:textAlignment w:val="auto"/>
      </w:pPr>
      <w:r>
        <w:rPr>
          <w:rFonts w:hint="eastAsia" w:ascii="Times New Roman" w:hAnsi="Times New Roman" w:eastAsia="宋体" w:cs="Times New Roman"/>
        </w:rPr>
        <w:t>[</w:t>
      </w:r>
      <w:r>
        <w:rPr>
          <w:rFonts w:hint="eastAsia" w:ascii="Times New Roman" w:hAnsi="Times New Roman" w:eastAsia="宋体" w:cs="Times New Roman"/>
        </w:rPr>
        <w:endnoteRef/>
      </w:r>
      <w:r>
        <w:rPr>
          <w:rFonts w:hint="eastAsia" w:ascii="Times New Roman" w:hAnsi="Times New Roman" w:eastAsia="宋体" w:cs="Times New Roman"/>
        </w:rPr>
        <w:t>]常峥,岳颂民,徐翔宇等.浅谈ArcGIS与ER Mapper在地形图矢量化及拼接中的应用[J].内蒙</w:t>
      </w:r>
      <w:r>
        <w:rPr>
          <w:rFonts w:hint="eastAsia"/>
        </w:rPr>
        <w:t>古林业调查设计,2015,38(02):109-110.DOI:10.13387/j.cnki.nmld.2015.02.045.</w:t>
      </w:r>
    </w:p>
  </w:endnote>
  <w:endnote w:id="12">
    <w:p>
      <w:pPr>
        <w:pStyle w:val="9"/>
        <w:keepNext w:val="0"/>
        <w:keepLines w:val="0"/>
        <w:pageBreakBefore w:val="0"/>
        <w:widowControl w:val="0"/>
        <w:kinsoku/>
        <w:wordWrap/>
        <w:overflowPunct/>
        <w:topLinePunct w:val="0"/>
        <w:autoSpaceDE/>
        <w:autoSpaceDN/>
        <w:bidi w:val="0"/>
        <w:adjustRightInd/>
        <w:snapToGrid w:val="0"/>
        <w:ind w:left="420" w:hanging="420" w:hangingChars="200"/>
        <w:textAlignment w:val="auto"/>
      </w:pPr>
      <w:r>
        <w:rPr>
          <w:rStyle w:val="17"/>
          <w:vertAlign w:val="baseline"/>
        </w:rPr>
        <w:t>[</w:t>
      </w:r>
      <w:r>
        <w:rPr>
          <w:rStyle w:val="17"/>
          <w:vertAlign w:val="baseline"/>
        </w:rPr>
        <w:endnoteRef/>
      </w:r>
      <w:r>
        <w:rPr>
          <w:rStyle w:val="17"/>
          <w:vertAlign w:val="baseline"/>
        </w:rPr>
        <w:t>]</w:t>
      </w:r>
      <w:r>
        <w:rPr>
          <w:rFonts w:hint="eastAsia"/>
        </w:rPr>
        <w:t>妥泽花.基于黑盒测试与白盒测试的比较探究[J].电子世界,2021,No.617(11):55-56.DOI:10.19353/j.cnki.dzsj.2021.11.027.</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方正小标宋简体">
    <w:altName w:val="黑体"/>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footnote>
  <w:footnote w:type="continuationSeparator" w:id="1">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D03BA8"/>
    <w:multiLevelType w:val="multilevel"/>
    <w:tmpl w:val="84D03BA8"/>
    <w:lvl w:ilvl="0" w:tentative="0">
      <w:start w:val="1"/>
      <w:numFmt w:val="decimal"/>
      <w:suff w:val="space"/>
      <w:lvlText w:val="%1."/>
      <w:lvlJc w:val="left"/>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1">
    <w:nsid w:val="FF14BD0F"/>
    <w:multiLevelType w:val="singleLevel"/>
    <w:tmpl w:val="FF14BD0F"/>
    <w:lvl w:ilvl="0" w:tentative="0">
      <w:start w:val="1"/>
      <w:numFmt w:val="decimal"/>
      <w:suff w:val="nothing"/>
      <w:lvlText w:val="（%1）"/>
      <w:lvlJc w:val="left"/>
    </w:lvl>
  </w:abstractNum>
  <w:abstractNum w:abstractNumId="2">
    <w:nsid w:val="5588C53C"/>
    <w:multiLevelType w:val="singleLevel"/>
    <w:tmpl w:val="5588C53C"/>
    <w:lvl w:ilvl="0" w:tentative="0">
      <w:start w:val="1"/>
      <w:numFmt w:val="decimal"/>
      <w:suff w:val="nothing"/>
      <w:lvlText w:val="（%1）"/>
      <w:lvlJc w:val="left"/>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numFmt w:val="decimal"/>
    <w:endnote w:id="26"/>
    <w:endnote w:id="27"/>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TNhN2Y3OWFmMmM0ZDk4MTE4YjYwY2VkMTZhM2RiMzgifQ=="/>
  </w:docVars>
  <w:rsids>
    <w:rsidRoot w:val="003C715C"/>
    <w:rsid w:val="000567F5"/>
    <w:rsid w:val="00266CF7"/>
    <w:rsid w:val="002974FA"/>
    <w:rsid w:val="002C2E83"/>
    <w:rsid w:val="00333A88"/>
    <w:rsid w:val="00370840"/>
    <w:rsid w:val="003C715C"/>
    <w:rsid w:val="004734A3"/>
    <w:rsid w:val="00550E9D"/>
    <w:rsid w:val="006149A9"/>
    <w:rsid w:val="0069574B"/>
    <w:rsid w:val="00721A78"/>
    <w:rsid w:val="007533FA"/>
    <w:rsid w:val="00973D93"/>
    <w:rsid w:val="0099762A"/>
    <w:rsid w:val="009D5347"/>
    <w:rsid w:val="00A26AD7"/>
    <w:rsid w:val="00AD5F7C"/>
    <w:rsid w:val="00B30ECB"/>
    <w:rsid w:val="00C67983"/>
    <w:rsid w:val="00DB608E"/>
    <w:rsid w:val="00E105AD"/>
    <w:rsid w:val="011C0182"/>
    <w:rsid w:val="01835AC3"/>
    <w:rsid w:val="01CA25C9"/>
    <w:rsid w:val="033D2E95"/>
    <w:rsid w:val="05E266CE"/>
    <w:rsid w:val="06513F41"/>
    <w:rsid w:val="06680AC5"/>
    <w:rsid w:val="06E809BF"/>
    <w:rsid w:val="08761328"/>
    <w:rsid w:val="0AB208D1"/>
    <w:rsid w:val="0E0E36FD"/>
    <w:rsid w:val="0F81107E"/>
    <w:rsid w:val="0F8B66CD"/>
    <w:rsid w:val="0FC44344"/>
    <w:rsid w:val="0FE2137D"/>
    <w:rsid w:val="1024775F"/>
    <w:rsid w:val="11C0157A"/>
    <w:rsid w:val="14A82C52"/>
    <w:rsid w:val="1633426F"/>
    <w:rsid w:val="16396CC1"/>
    <w:rsid w:val="16C81CDB"/>
    <w:rsid w:val="19B81B5B"/>
    <w:rsid w:val="1A19303F"/>
    <w:rsid w:val="1B45732A"/>
    <w:rsid w:val="1CF77D65"/>
    <w:rsid w:val="1EAE3A75"/>
    <w:rsid w:val="1EBE6F18"/>
    <w:rsid w:val="1F9F3C7B"/>
    <w:rsid w:val="1FCF6640"/>
    <w:rsid w:val="2039253E"/>
    <w:rsid w:val="20580DAB"/>
    <w:rsid w:val="21191DE9"/>
    <w:rsid w:val="21E80B40"/>
    <w:rsid w:val="226D006D"/>
    <w:rsid w:val="23270C12"/>
    <w:rsid w:val="2348150B"/>
    <w:rsid w:val="24FA6BE7"/>
    <w:rsid w:val="25330E1B"/>
    <w:rsid w:val="258160E4"/>
    <w:rsid w:val="25E97374"/>
    <w:rsid w:val="26592706"/>
    <w:rsid w:val="286937D1"/>
    <w:rsid w:val="28953046"/>
    <w:rsid w:val="29270228"/>
    <w:rsid w:val="29BC6C24"/>
    <w:rsid w:val="29F905D0"/>
    <w:rsid w:val="2B702CE0"/>
    <w:rsid w:val="2EA218A8"/>
    <w:rsid w:val="2EDA313F"/>
    <w:rsid w:val="2FFB091E"/>
    <w:rsid w:val="324F5F96"/>
    <w:rsid w:val="33171DBF"/>
    <w:rsid w:val="33240868"/>
    <w:rsid w:val="332C0706"/>
    <w:rsid w:val="3458705A"/>
    <w:rsid w:val="34645DFE"/>
    <w:rsid w:val="346A4DD8"/>
    <w:rsid w:val="34C7088F"/>
    <w:rsid w:val="3574420A"/>
    <w:rsid w:val="35E31AAD"/>
    <w:rsid w:val="35E7615D"/>
    <w:rsid w:val="365C0D38"/>
    <w:rsid w:val="36D2061D"/>
    <w:rsid w:val="37A91AAA"/>
    <w:rsid w:val="38933797"/>
    <w:rsid w:val="38BE762D"/>
    <w:rsid w:val="396017A8"/>
    <w:rsid w:val="39912668"/>
    <w:rsid w:val="3AA2671A"/>
    <w:rsid w:val="3BEC4BC9"/>
    <w:rsid w:val="3E0F179B"/>
    <w:rsid w:val="3E213A2F"/>
    <w:rsid w:val="3EEA51C0"/>
    <w:rsid w:val="3F947637"/>
    <w:rsid w:val="3FF83E07"/>
    <w:rsid w:val="41ED41A8"/>
    <w:rsid w:val="42C43863"/>
    <w:rsid w:val="43666FE6"/>
    <w:rsid w:val="43C14C30"/>
    <w:rsid w:val="43DE1A89"/>
    <w:rsid w:val="442D4BFD"/>
    <w:rsid w:val="44871998"/>
    <w:rsid w:val="457D3627"/>
    <w:rsid w:val="45D6015F"/>
    <w:rsid w:val="4654337F"/>
    <w:rsid w:val="473562C2"/>
    <w:rsid w:val="48172E43"/>
    <w:rsid w:val="48425FC3"/>
    <w:rsid w:val="4C807683"/>
    <w:rsid w:val="4D7306FF"/>
    <w:rsid w:val="4DCA7648"/>
    <w:rsid w:val="4E5D3917"/>
    <w:rsid w:val="507B046A"/>
    <w:rsid w:val="507D2B69"/>
    <w:rsid w:val="522528A9"/>
    <w:rsid w:val="54807CDE"/>
    <w:rsid w:val="55584B49"/>
    <w:rsid w:val="55CF01F2"/>
    <w:rsid w:val="55CF307C"/>
    <w:rsid w:val="55F8064B"/>
    <w:rsid w:val="561C13C7"/>
    <w:rsid w:val="569A1AF7"/>
    <w:rsid w:val="57027355"/>
    <w:rsid w:val="59AC632C"/>
    <w:rsid w:val="5A1020D0"/>
    <w:rsid w:val="5A73339A"/>
    <w:rsid w:val="5A935B35"/>
    <w:rsid w:val="5ACC4C2B"/>
    <w:rsid w:val="5B6A4875"/>
    <w:rsid w:val="5CCE425A"/>
    <w:rsid w:val="5CF05423"/>
    <w:rsid w:val="5D1C1A5D"/>
    <w:rsid w:val="5DCC1F1C"/>
    <w:rsid w:val="5DE46F56"/>
    <w:rsid w:val="5FD73215"/>
    <w:rsid w:val="61232EC2"/>
    <w:rsid w:val="61FA549F"/>
    <w:rsid w:val="62287742"/>
    <w:rsid w:val="628605EB"/>
    <w:rsid w:val="63EE3EEA"/>
    <w:rsid w:val="64E10922"/>
    <w:rsid w:val="657E3E58"/>
    <w:rsid w:val="65B90BBE"/>
    <w:rsid w:val="677B1DC1"/>
    <w:rsid w:val="6846139F"/>
    <w:rsid w:val="68BA6A6C"/>
    <w:rsid w:val="698A26E1"/>
    <w:rsid w:val="6B4C632E"/>
    <w:rsid w:val="6CF33017"/>
    <w:rsid w:val="6D9B21BC"/>
    <w:rsid w:val="6FEE557D"/>
    <w:rsid w:val="709F6DB1"/>
    <w:rsid w:val="735E5F2F"/>
    <w:rsid w:val="73683E42"/>
    <w:rsid w:val="74157DBF"/>
    <w:rsid w:val="74BA0183"/>
    <w:rsid w:val="75910012"/>
    <w:rsid w:val="75992037"/>
    <w:rsid w:val="75E43528"/>
    <w:rsid w:val="761E5BCD"/>
    <w:rsid w:val="765E54C7"/>
    <w:rsid w:val="778D3CBF"/>
    <w:rsid w:val="77C11D73"/>
    <w:rsid w:val="77DE712E"/>
    <w:rsid w:val="78A132D3"/>
    <w:rsid w:val="78CA0770"/>
    <w:rsid w:val="7AC8181A"/>
    <w:rsid w:val="7B531B43"/>
    <w:rsid w:val="7B8A5EF7"/>
    <w:rsid w:val="7CB62E89"/>
    <w:rsid w:val="7D075D1C"/>
    <w:rsid w:val="7E521976"/>
    <w:rsid w:val="7EFA3C11"/>
    <w:rsid w:val="7FB452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qFormat="1" w:unhideWhenUsed="0" w:uiPriority="0" w:semiHidden="0" w:name="endnote reference"/>
    <w:lsdException w:qFormat="1"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qFormat="1"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after="260" w:line="413" w:lineRule="auto"/>
      <w:outlineLvl w:val="2"/>
    </w:pPr>
    <w:rPr>
      <w:b/>
      <w:sz w:val="32"/>
    </w:rPr>
  </w:style>
  <w:style w:type="paragraph" w:styleId="5">
    <w:name w:val="heading 4"/>
    <w:basedOn w:val="1"/>
    <w:next w:val="1"/>
    <w:unhideWhenUsed/>
    <w:qFormat/>
    <w:uiPriority w:val="0"/>
    <w:pPr>
      <w:keepNext/>
      <w:keepLines/>
      <w:spacing w:before="280" w:after="29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after="290" w:line="372" w:lineRule="auto"/>
      <w:outlineLvl w:val="4"/>
    </w:pPr>
    <w:rPr>
      <w:b/>
      <w:sz w:val="28"/>
    </w:rPr>
  </w:style>
  <w:style w:type="character" w:default="1" w:styleId="16">
    <w:name w:val="Default Paragraph Font"/>
    <w:unhideWhenUsed/>
    <w:qFormat/>
    <w:uiPriority w:val="1"/>
  </w:style>
  <w:style w:type="table" w:default="1" w:styleId="14">
    <w:name w:val="Normal Table"/>
    <w:semiHidden/>
    <w:unhideWhenUsed/>
    <w:qFormat/>
    <w:uiPriority w:val="99"/>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style>
  <w:style w:type="paragraph" w:styleId="7">
    <w:name w:val="caption"/>
    <w:basedOn w:val="1"/>
    <w:next w:val="1"/>
    <w:unhideWhenUsed/>
    <w:qFormat/>
    <w:uiPriority w:val="35"/>
    <w:rPr>
      <w:rFonts w:ascii="等线 Light" w:hAnsi="等线 Light" w:eastAsia="黑体" w:cs="Times New Roman"/>
      <w:sz w:val="20"/>
      <w:szCs w:val="20"/>
    </w:rPr>
  </w:style>
  <w:style w:type="paragraph" w:styleId="8">
    <w:name w:val="toc 3"/>
    <w:basedOn w:val="1"/>
    <w:next w:val="1"/>
    <w:qFormat/>
    <w:uiPriority w:val="0"/>
    <w:pPr>
      <w:ind w:left="840" w:leftChars="400"/>
    </w:pPr>
  </w:style>
  <w:style w:type="paragraph" w:styleId="9">
    <w:name w:val="endnote text"/>
    <w:basedOn w:val="1"/>
    <w:qFormat/>
    <w:uiPriority w:val="0"/>
    <w:pPr>
      <w:snapToGrid w:val="0"/>
      <w:jc w:val="left"/>
    </w:pPr>
  </w:style>
  <w:style w:type="paragraph" w:styleId="10">
    <w:name w:val="toc 1"/>
    <w:basedOn w:val="1"/>
    <w:next w:val="1"/>
    <w:qFormat/>
    <w:uiPriority w:val="0"/>
  </w:style>
  <w:style w:type="paragraph" w:styleId="11">
    <w:name w:val="List"/>
    <w:basedOn w:val="1"/>
    <w:qFormat/>
    <w:uiPriority w:val="0"/>
    <w:pPr>
      <w:spacing w:line="440" w:lineRule="exact"/>
      <w:jc w:val="center"/>
    </w:pPr>
    <w:rPr>
      <w:b/>
    </w:rPr>
  </w:style>
  <w:style w:type="paragraph" w:styleId="12">
    <w:name w:val="toc 2"/>
    <w:basedOn w:val="1"/>
    <w:next w:val="1"/>
    <w:qFormat/>
    <w:uiPriority w:val="0"/>
    <w:pPr>
      <w:ind w:left="420" w:leftChars="200"/>
    </w:pPr>
  </w:style>
  <w:style w:type="paragraph" w:styleId="13">
    <w:name w:val="Normal (Web)"/>
    <w:basedOn w:val="1"/>
    <w:qFormat/>
    <w:uiPriority w:val="0"/>
    <w:pPr>
      <w:spacing w:beforeAutospacing="1" w:afterAutospacing="1"/>
      <w:jc w:val="left"/>
    </w:pPr>
    <w:rPr>
      <w:rFonts w:cs="Times New Roman"/>
      <w:kern w:val="0"/>
      <w:sz w:val="24"/>
    </w:rPr>
  </w:style>
  <w:style w:type="table" w:styleId="15">
    <w:name w:val="Table Grid"/>
    <w:basedOn w:val="1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endnote reference"/>
    <w:basedOn w:val="16"/>
    <w:qFormat/>
    <w:uiPriority w:val="0"/>
    <w:rPr>
      <w:vertAlign w:val="superscript"/>
    </w:rPr>
  </w:style>
  <w:style w:type="character" w:styleId="18">
    <w:name w:val="Hyperlink"/>
    <w:basedOn w:val="16"/>
    <w:qFormat/>
    <w:uiPriority w:val="0"/>
    <w:rPr>
      <w:color w:val="0000FF"/>
      <w:u w:val="single"/>
    </w:rPr>
  </w:style>
  <w:style w:type="paragraph" w:customStyle="1" w:styleId="19">
    <w:name w:val="图注"/>
    <w:basedOn w:val="1"/>
    <w:qFormat/>
    <w:uiPriority w:val="0"/>
    <w:pPr>
      <w:keepNext/>
      <w:spacing w:before="120" w:after="120"/>
      <w:jc w:val="center"/>
    </w:pPr>
    <w:rPr>
      <w:b/>
    </w:rPr>
  </w:style>
  <w:style w:type="paragraph" w:customStyle="1" w:styleId="20">
    <w:name w:val="WPSOffice手动目录 1"/>
    <w:qFormat/>
    <w:uiPriority w:val="0"/>
    <w:rPr>
      <w:rFonts w:ascii="Times New Roman" w:hAnsi="Times New Roman" w:eastAsia="宋体" w:cs="Times New Roman"/>
      <w:lang w:val="en-US" w:eastAsia="zh-CN" w:bidi="ar-SA"/>
    </w:rPr>
  </w:style>
  <w:style w:type="paragraph" w:customStyle="1" w:styleId="21">
    <w:name w:val="WPSOffice手动目录 2"/>
    <w:uiPriority w:val="0"/>
    <w:pPr>
      <w:ind w:left="200" w:leftChars="200"/>
    </w:pPr>
    <w:rPr>
      <w:rFonts w:ascii="Times New Roman" w:hAnsi="Times New Roman" w:eastAsia="宋体" w:cs="Times New Roman"/>
      <w:lang w:val="en-US" w:eastAsia="zh-CN" w:bidi="ar-SA"/>
    </w:rPr>
  </w:style>
  <w:style w:type="paragraph" w:styleId="22">
    <w:name w:val="List Paragraph"/>
    <w:basedOn w:val="1"/>
    <w:qFormat/>
    <w:uiPriority w:val="99"/>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5" Type="http://schemas.openxmlformats.org/officeDocument/2006/relationships/fontTable" Target="fontTable.xml"/><Relationship Id="rId44" Type="http://schemas.openxmlformats.org/officeDocument/2006/relationships/customXml" Target="../customXml/item1.xml"/><Relationship Id="rId43" Type="http://schemas.openxmlformats.org/officeDocument/2006/relationships/numbering" Target="numbering.xml"/><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289604-FED8-4AB9-8356-367259387B39}">
  <ds:schemaRefs/>
</ds:datastoreItem>
</file>

<file path=docProps/app.xml><?xml version="1.0" encoding="utf-8"?>
<Properties xmlns="http://schemas.openxmlformats.org/officeDocument/2006/extended-properties" xmlns:vt="http://schemas.openxmlformats.org/officeDocument/2006/docPropsVTypes">
  <Template>Normal.dotm</Template>
  <Pages>46</Pages>
  <Words>14465</Words>
  <Characters>16690</Characters>
  <Lines>1</Lines>
  <Paragraphs>1</Paragraphs>
  <TotalTime>16</TotalTime>
  <ScaleCrop>false</ScaleCrop>
  <LinksUpToDate>false</LinksUpToDate>
  <CharactersWithSpaces>17440</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2023-04-25T09:44:00Z</dcterms:created>
  <dc:creator>dell</dc:creator>
  <cp:lastModifiedBy>辰星</cp:lastModifiedBy>
  <dcterms:modified xsi:type="dcterms:W3CDTF">2023-05-19T09:08:20Z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AE7FD83555C34B12983C90E47CB9532D_12</vt:lpwstr>
  </property>
</Properties>
</file>